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77" w:rsidRPr="00DE4E23" w:rsidRDefault="007D3746">
      <w:pPr>
        <w:ind w:left="6372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-228600</wp:posOffset>
            </wp:positionV>
            <wp:extent cx="2400300" cy="527050"/>
            <wp:effectExtent l="0" t="0" r="0" b="6350"/>
            <wp:wrapNone/>
            <wp:docPr id="2" name="Afbeelding 2" descr="Mai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913130" cy="732790"/>
            <wp:effectExtent l="0" t="0" r="1270" b="0"/>
            <wp:wrapTight wrapText="bothSides">
              <wp:wrapPolygon edited="0">
                <wp:start x="0" y="0"/>
                <wp:lineTo x="0" y="20776"/>
                <wp:lineTo x="21179" y="20776"/>
                <wp:lineTo x="21179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600" t="44711" r="64600" b="2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-366395</wp:posOffset>
            </wp:positionV>
            <wp:extent cx="1714500" cy="680720"/>
            <wp:effectExtent l="0" t="0" r="0" b="5080"/>
            <wp:wrapThrough wrapText="bothSides">
              <wp:wrapPolygon edited="0">
                <wp:start x="0" y="0"/>
                <wp:lineTo x="0" y="21157"/>
                <wp:lineTo x="21360" y="21157"/>
                <wp:lineTo x="21360" y="0"/>
                <wp:lineTo x="0" y="0"/>
              </wp:wrapPolygon>
            </wp:wrapThrough>
            <wp:docPr id="3" name="Afbeelding 3" descr="Geld-Vallei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ld-Vallei kle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430C" w:rsidRPr="00DE4E23" w:rsidRDefault="00EB430C" w:rsidP="00EB430C">
      <w:pPr>
        <w:jc w:val="both"/>
        <w:rPr>
          <w:rFonts w:ascii="Arial" w:hAnsi="Arial" w:cs="Arial"/>
          <w:b/>
          <w:sz w:val="28"/>
          <w:szCs w:val="28"/>
        </w:rPr>
      </w:pPr>
    </w:p>
    <w:p w:rsidR="003E594B" w:rsidRDefault="003E594B" w:rsidP="00EB430C">
      <w:pPr>
        <w:jc w:val="both"/>
        <w:rPr>
          <w:rFonts w:ascii="Arial" w:hAnsi="Arial" w:cs="Arial"/>
          <w:b/>
          <w:sz w:val="28"/>
          <w:szCs w:val="28"/>
        </w:rPr>
      </w:pPr>
    </w:p>
    <w:p w:rsidR="003E594B" w:rsidRDefault="003E594B" w:rsidP="00EB430C">
      <w:pPr>
        <w:jc w:val="both"/>
        <w:rPr>
          <w:rFonts w:ascii="Arial" w:hAnsi="Arial" w:cs="Arial"/>
          <w:b/>
          <w:sz w:val="28"/>
          <w:szCs w:val="28"/>
        </w:rPr>
      </w:pPr>
    </w:p>
    <w:p w:rsidR="00EB430C" w:rsidRPr="00DE4E23" w:rsidRDefault="000F1837" w:rsidP="00EB430C">
      <w:pPr>
        <w:jc w:val="both"/>
        <w:rPr>
          <w:rFonts w:ascii="Arial" w:hAnsi="Arial" w:cs="Arial"/>
          <w:b/>
          <w:sz w:val="28"/>
          <w:szCs w:val="28"/>
        </w:rPr>
      </w:pPr>
      <w:r w:rsidRPr="00DE4E23">
        <w:rPr>
          <w:rFonts w:ascii="Arial" w:hAnsi="Arial" w:cs="Arial"/>
          <w:b/>
          <w:sz w:val="28"/>
          <w:szCs w:val="28"/>
        </w:rPr>
        <w:t>Aanvraagformulier voor  plaatsin</w:t>
      </w:r>
      <w:r w:rsidR="003D2FA8" w:rsidRPr="00DE4E23">
        <w:rPr>
          <w:rFonts w:ascii="Arial" w:hAnsi="Arial" w:cs="Arial"/>
          <w:b/>
          <w:sz w:val="28"/>
          <w:szCs w:val="28"/>
        </w:rPr>
        <w:t xml:space="preserve">g van scholingen/ bijeenkomsten </w:t>
      </w:r>
      <w:r w:rsidRPr="00DE4E23">
        <w:rPr>
          <w:rFonts w:ascii="Arial" w:hAnsi="Arial" w:cs="Arial"/>
          <w:b/>
          <w:sz w:val="28"/>
          <w:szCs w:val="28"/>
        </w:rPr>
        <w:t xml:space="preserve">in de catalogus van het Kwaliteitsregister V&amp;V. </w:t>
      </w:r>
    </w:p>
    <w:p w:rsidR="005861DD" w:rsidRDefault="005861DD" w:rsidP="000F1837">
      <w:pPr>
        <w:rPr>
          <w:rFonts w:ascii="Arial" w:hAnsi="Arial" w:cs="Arial"/>
          <w:b/>
        </w:rPr>
      </w:pPr>
    </w:p>
    <w:p w:rsidR="003E594B" w:rsidRPr="00DE4E23" w:rsidRDefault="003E594B" w:rsidP="000F1837">
      <w:pPr>
        <w:rPr>
          <w:rFonts w:ascii="Arial" w:hAnsi="Arial" w:cs="Arial"/>
          <w:b/>
        </w:rPr>
      </w:pPr>
    </w:p>
    <w:tbl>
      <w:tblPr>
        <w:tblW w:w="954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6120"/>
      </w:tblGrid>
      <w:tr w:rsidR="00EB0C30" w:rsidRPr="00DE4E23" w:rsidTr="001D2417">
        <w:trPr>
          <w:trHeight w:val="390"/>
        </w:trPr>
        <w:tc>
          <w:tcPr>
            <w:tcW w:w="9540" w:type="dxa"/>
            <w:gridSpan w:val="2"/>
            <w:shd w:val="clear" w:color="auto" w:fill="FF99CC"/>
            <w:vAlign w:val="center"/>
          </w:tcPr>
          <w:p w:rsidR="00EB0C30" w:rsidRPr="00DE4E23" w:rsidRDefault="00EB0C30" w:rsidP="00F74241">
            <w:pPr>
              <w:pStyle w:val="Kop2"/>
            </w:pPr>
            <w:r w:rsidRPr="00DE4E23">
              <w:t>Algemene gegevens</w:t>
            </w:r>
          </w:p>
        </w:tc>
      </w:tr>
      <w:tr w:rsidR="00EB0C30" w:rsidRPr="00DE4E23" w:rsidTr="00336974">
        <w:trPr>
          <w:trHeight w:val="525"/>
        </w:trPr>
        <w:tc>
          <w:tcPr>
            <w:tcW w:w="3420" w:type="dxa"/>
            <w:shd w:val="clear" w:color="auto" w:fill="FFFF99"/>
          </w:tcPr>
          <w:p w:rsidR="00EB0C30" w:rsidRPr="00DE4E23" w:rsidRDefault="00EB0C30" w:rsidP="00F742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Naam afdeling</w:t>
            </w:r>
          </w:p>
        </w:tc>
        <w:tc>
          <w:tcPr>
            <w:tcW w:w="6120" w:type="dxa"/>
            <w:shd w:val="clear" w:color="auto" w:fill="FFFF99"/>
          </w:tcPr>
          <w:p w:rsidR="00EB0C30" w:rsidRPr="00DE4E23" w:rsidRDefault="00F66973" w:rsidP="00F74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KCHL</w:t>
            </w:r>
          </w:p>
        </w:tc>
      </w:tr>
      <w:tr w:rsidR="00EB0C30" w:rsidRPr="00DE4E23" w:rsidTr="00336974">
        <w:trPr>
          <w:trHeight w:val="525"/>
        </w:trPr>
        <w:tc>
          <w:tcPr>
            <w:tcW w:w="3420" w:type="dxa"/>
            <w:shd w:val="clear" w:color="auto" w:fill="FFFF99"/>
          </w:tcPr>
          <w:p w:rsidR="001D2417" w:rsidRPr="00DE4E23" w:rsidRDefault="00EB0C30" w:rsidP="00F742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Naam contactpersoon</w:t>
            </w:r>
            <w:r w:rsidR="001D2417" w:rsidRPr="00DE4E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B0C30" w:rsidRPr="00DE4E23" w:rsidRDefault="001D2417" w:rsidP="00F742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18"/>
                <w:szCs w:val="20"/>
              </w:rPr>
              <w:t>(voor inhoudelijke vragen)</w:t>
            </w:r>
          </w:p>
        </w:tc>
        <w:tc>
          <w:tcPr>
            <w:tcW w:w="6120" w:type="dxa"/>
            <w:shd w:val="clear" w:color="auto" w:fill="FFFF99"/>
          </w:tcPr>
          <w:p w:rsidR="00EB0C30" w:rsidRPr="00DE4E23" w:rsidRDefault="00F66973" w:rsidP="00F74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Twan Peeters</w:t>
            </w:r>
          </w:p>
        </w:tc>
      </w:tr>
      <w:tr w:rsidR="00EB0C30" w:rsidRPr="00DE4E23" w:rsidTr="00336974">
        <w:trPr>
          <w:trHeight w:val="525"/>
        </w:trPr>
        <w:tc>
          <w:tcPr>
            <w:tcW w:w="3420" w:type="dxa"/>
            <w:shd w:val="clear" w:color="auto" w:fill="FFFF99"/>
          </w:tcPr>
          <w:p w:rsidR="00EB0C30" w:rsidRPr="00DE4E23" w:rsidRDefault="00EB0C30" w:rsidP="00F742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Functie contactpersoon</w:t>
            </w:r>
          </w:p>
        </w:tc>
        <w:tc>
          <w:tcPr>
            <w:tcW w:w="6120" w:type="dxa"/>
            <w:shd w:val="clear" w:color="auto" w:fill="FFFF99"/>
          </w:tcPr>
          <w:p w:rsidR="00EB0C30" w:rsidRPr="00DE4E23" w:rsidRDefault="00F66973" w:rsidP="00F74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POCT-coördinator</w:t>
            </w:r>
          </w:p>
        </w:tc>
      </w:tr>
      <w:tr w:rsidR="00EB0C30" w:rsidRPr="00DE4E23" w:rsidTr="00336974">
        <w:trPr>
          <w:trHeight w:val="525"/>
        </w:trPr>
        <w:tc>
          <w:tcPr>
            <w:tcW w:w="3420" w:type="dxa"/>
            <w:shd w:val="clear" w:color="auto" w:fill="FFFF99"/>
          </w:tcPr>
          <w:p w:rsidR="00E572A3" w:rsidRPr="00DE4E23" w:rsidRDefault="00EB0C30" w:rsidP="00F742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E-mail contactpersoon</w:t>
            </w:r>
            <w:r w:rsidR="00E572A3" w:rsidRPr="00DE4E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B0C30" w:rsidRPr="00DE4E23" w:rsidRDefault="00E572A3" w:rsidP="00F742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18"/>
                <w:szCs w:val="20"/>
              </w:rPr>
              <w:t>(voor inhoudelijke vragen)</w:t>
            </w:r>
          </w:p>
        </w:tc>
        <w:tc>
          <w:tcPr>
            <w:tcW w:w="6120" w:type="dxa"/>
            <w:shd w:val="clear" w:color="auto" w:fill="FFFF99"/>
          </w:tcPr>
          <w:p w:rsidR="00EB0C30" w:rsidRPr="00DE4E23" w:rsidRDefault="00F66973" w:rsidP="00F74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peeterst@zgv.nl</w:t>
            </w:r>
          </w:p>
        </w:tc>
      </w:tr>
    </w:tbl>
    <w:p w:rsidR="00EB0C30" w:rsidRDefault="00EB0C30" w:rsidP="00EB0C30">
      <w:pPr>
        <w:rPr>
          <w:rFonts w:ascii="Arial" w:hAnsi="Arial" w:cs="Arial"/>
          <w:b/>
          <w:sz w:val="20"/>
          <w:szCs w:val="20"/>
        </w:rPr>
      </w:pPr>
    </w:p>
    <w:p w:rsidR="003E594B" w:rsidRPr="00DE4E23" w:rsidRDefault="003E594B" w:rsidP="00EB0C30">
      <w:pPr>
        <w:rPr>
          <w:rFonts w:ascii="Arial" w:hAnsi="Arial" w:cs="Arial"/>
          <w:b/>
          <w:sz w:val="20"/>
          <w:szCs w:val="20"/>
        </w:rPr>
      </w:pPr>
    </w:p>
    <w:tbl>
      <w:tblPr>
        <w:tblW w:w="9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2239"/>
        <w:gridCol w:w="4061"/>
        <w:gridCol w:w="3192"/>
        <w:gridCol w:w="48"/>
      </w:tblGrid>
      <w:tr w:rsidR="00EB0C30" w:rsidRPr="00DE4E23" w:rsidTr="003E594B">
        <w:trPr>
          <w:gridBefore w:val="1"/>
          <w:wBefore w:w="70" w:type="dxa"/>
          <w:trHeight w:val="397"/>
        </w:trPr>
        <w:tc>
          <w:tcPr>
            <w:tcW w:w="9540" w:type="dxa"/>
            <w:gridSpan w:val="4"/>
            <w:shd w:val="clear" w:color="auto" w:fill="FF99CC"/>
            <w:vAlign w:val="center"/>
          </w:tcPr>
          <w:p w:rsidR="00EB0C30" w:rsidRPr="00DE4E23" w:rsidRDefault="00F275EE" w:rsidP="00F74241">
            <w:pPr>
              <w:pStyle w:val="Kop2"/>
            </w:pPr>
            <w:r w:rsidRPr="00DE4E23">
              <w:t>Algemeen</w:t>
            </w:r>
          </w:p>
        </w:tc>
      </w:tr>
      <w:tr w:rsidR="00CB6BC1" w:rsidRPr="00DE4E23" w:rsidTr="003E594B">
        <w:trPr>
          <w:gridBefore w:val="1"/>
          <w:wBefore w:w="70" w:type="dxa"/>
          <w:trHeight w:val="525"/>
        </w:trPr>
        <w:tc>
          <w:tcPr>
            <w:tcW w:w="6300" w:type="dxa"/>
            <w:gridSpan w:val="2"/>
            <w:shd w:val="clear" w:color="auto" w:fill="FFFF99"/>
          </w:tcPr>
          <w:p w:rsidR="00CB6BC1" w:rsidRPr="00DE4E23" w:rsidRDefault="00CB6BC1" w:rsidP="00F275E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  <w:lang w:val="en-GB"/>
              </w:rPr>
              <w:t>De scholing is Evidence-based practice?</w:t>
            </w:r>
          </w:p>
          <w:p w:rsidR="00CB6BC1" w:rsidRPr="00DE4E23" w:rsidRDefault="00CB6BC1" w:rsidP="00F275EE">
            <w:pPr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t>(voorwaarde  = ja)</w:t>
            </w:r>
          </w:p>
          <w:p w:rsidR="00CB6BC1" w:rsidRPr="00DE4E23" w:rsidRDefault="00CB6BC1" w:rsidP="00F275EE">
            <w:pPr>
              <w:rPr>
                <w:rFonts w:ascii="Arial" w:hAnsi="Arial" w:cs="Arial"/>
                <w:sz w:val="17"/>
                <w:szCs w:val="17"/>
              </w:rPr>
            </w:pPr>
          </w:p>
          <w:p w:rsidR="00CB6BC1" w:rsidRPr="00DE4E23" w:rsidRDefault="00CB6BC1" w:rsidP="00F275EE">
            <w:pPr>
              <w:rPr>
                <w:rFonts w:ascii="Arial" w:hAnsi="Arial" w:cs="Arial"/>
                <w:sz w:val="17"/>
                <w:szCs w:val="17"/>
              </w:rPr>
            </w:pPr>
            <w:r w:rsidRPr="00DE4E23">
              <w:rPr>
                <w:rFonts w:ascii="Arial" w:hAnsi="Arial" w:cs="Arial"/>
                <w:sz w:val="17"/>
                <w:szCs w:val="17"/>
              </w:rPr>
              <w:t>Uit deze informatie blijkt dat de scholing is gebaseerd op de laatste inzichten, ervaring, kennis en wetenschap en/of laatste richtlijnen of protocollen (bronvermelding literatuur). Deze informatie moet voldoen aan twee van de drie volgende criteria:</w:t>
            </w:r>
            <w:r w:rsidRPr="00DE4E23">
              <w:rPr>
                <w:rFonts w:ascii="Arial" w:hAnsi="Arial" w:cs="Arial"/>
                <w:sz w:val="17"/>
                <w:szCs w:val="17"/>
              </w:rPr>
              <w:br/>
              <w:t>1. State of Art principe</w:t>
            </w:r>
            <w:r w:rsidRPr="00DE4E23">
              <w:rPr>
                <w:rFonts w:ascii="Arial" w:hAnsi="Arial" w:cs="Arial"/>
                <w:sz w:val="17"/>
                <w:szCs w:val="17"/>
              </w:rPr>
              <w:br/>
              <w:t>2. Cliëntenvoorkeur</w:t>
            </w:r>
            <w:r w:rsidRPr="00DE4E23">
              <w:rPr>
                <w:rFonts w:ascii="Arial" w:hAnsi="Arial" w:cs="Arial"/>
                <w:sz w:val="17"/>
                <w:szCs w:val="17"/>
              </w:rPr>
              <w:br/>
              <w:t>3. Ervaringskennis</w:t>
            </w:r>
          </w:p>
          <w:p w:rsidR="00CB6BC1" w:rsidRPr="00DE4E23" w:rsidRDefault="00CB6BC1" w:rsidP="00F275EE">
            <w:pPr>
              <w:rPr>
                <w:rFonts w:ascii="Arial" w:hAnsi="Arial" w:cs="Arial"/>
                <w:sz w:val="17"/>
                <w:szCs w:val="17"/>
              </w:rPr>
            </w:pPr>
          </w:p>
          <w:p w:rsidR="00CB6BC1" w:rsidRDefault="00F275EE" w:rsidP="00F275EE">
            <w:pPr>
              <w:rPr>
                <w:rFonts w:ascii="Arial" w:hAnsi="Arial" w:cs="Arial"/>
                <w:b/>
                <w:sz w:val="18"/>
                <w:szCs w:val="17"/>
              </w:rPr>
            </w:pPr>
            <w:r w:rsidRPr="00DE4E23">
              <w:rPr>
                <w:rFonts w:ascii="Arial" w:hAnsi="Arial" w:cs="Arial"/>
                <w:b/>
                <w:sz w:val="18"/>
                <w:szCs w:val="17"/>
              </w:rPr>
              <w:t>Geef hier een toelichting of v</w:t>
            </w:r>
            <w:r w:rsidR="00CB6BC1" w:rsidRPr="00DE4E23">
              <w:rPr>
                <w:rFonts w:ascii="Arial" w:hAnsi="Arial" w:cs="Arial"/>
                <w:b/>
                <w:sz w:val="18"/>
                <w:szCs w:val="17"/>
              </w:rPr>
              <w:t xml:space="preserve">oeg </w:t>
            </w:r>
            <w:r w:rsidRPr="00DE4E23">
              <w:rPr>
                <w:rFonts w:ascii="Arial" w:hAnsi="Arial" w:cs="Arial"/>
                <w:b/>
                <w:sz w:val="18"/>
                <w:szCs w:val="17"/>
              </w:rPr>
              <w:t>bewijsstukken toe!</w:t>
            </w:r>
          </w:p>
          <w:p w:rsidR="0001631C" w:rsidRPr="00DE4E23" w:rsidRDefault="0001631C" w:rsidP="00F275EE">
            <w:pPr>
              <w:rPr>
                <w:rFonts w:ascii="Arial" w:hAnsi="Arial" w:cs="Arial"/>
                <w:b/>
                <w:sz w:val="18"/>
                <w:szCs w:val="17"/>
              </w:rPr>
            </w:pPr>
          </w:p>
          <w:p w:rsidR="00F275EE" w:rsidRPr="00DE4E23" w:rsidRDefault="0001631C" w:rsidP="00F275EE">
            <w:pPr>
              <w:rPr>
                <w:rFonts w:ascii="Arial" w:hAnsi="Arial" w:cs="Arial"/>
                <w:b/>
                <w:sz w:val="18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7"/>
              </w:rPr>
              <w:t xml:space="preserve">Op basis van referentiemateriaal van de firma </w:t>
            </w:r>
            <w:r w:rsidR="009A5340">
              <w:rPr>
                <w:rFonts w:ascii="Arial" w:hAnsi="Arial" w:cs="Arial"/>
                <w:b/>
                <w:sz w:val="18"/>
                <w:szCs w:val="17"/>
              </w:rPr>
              <w:t>Menarini</w:t>
            </w:r>
            <w:r>
              <w:rPr>
                <w:rFonts w:ascii="Arial" w:hAnsi="Arial" w:cs="Arial"/>
                <w:b/>
                <w:sz w:val="18"/>
                <w:szCs w:val="17"/>
              </w:rPr>
              <w:t xml:space="preserve"> is een gebruikers-SOP en Instructiekaart gemaakt. De SOP is n.a.v. de CCKL-richtlijnen opgesteld</w:t>
            </w:r>
          </w:p>
          <w:p w:rsidR="00F275EE" w:rsidRPr="00DE4E23" w:rsidRDefault="00F275EE" w:rsidP="00F275EE">
            <w:pPr>
              <w:rPr>
                <w:rFonts w:ascii="Arial" w:hAnsi="Arial" w:cs="Arial"/>
                <w:b/>
                <w:sz w:val="18"/>
                <w:szCs w:val="17"/>
              </w:rPr>
            </w:pPr>
          </w:p>
          <w:p w:rsidR="00F275EE" w:rsidRPr="00DE4E23" w:rsidRDefault="00F275EE" w:rsidP="00F275EE">
            <w:pPr>
              <w:rPr>
                <w:rFonts w:ascii="Arial" w:hAnsi="Arial" w:cs="Arial"/>
                <w:b/>
                <w:sz w:val="18"/>
                <w:szCs w:val="17"/>
              </w:rPr>
            </w:pPr>
          </w:p>
          <w:p w:rsidR="00F275EE" w:rsidRPr="00DE4E23" w:rsidRDefault="00F275EE" w:rsidP="00F275EE">
            <w:pPr>
              <w:rPr>
                <w:rFonts w:ascii="Arial" w:hAnsi="Arial" w:cs="Arial"/>
                <w:b/>
                <w:sz w:val="18"/>
                <w:szCs w:val="17"/>
              </w:rPr>
            </w:pPr>
          </w:p>
          <w:p w:rsidR="00CB6BC1" w:rsidRPr="00DE4E23" w:rsidRDefault="00CB6BC1" w:rsidP="00F27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99"/>
            <w:vAlign w:val="center"/>
          </w:tcPr>
          <w:p w:rsidR="00CB6BC1" w:rsidRPr="00DE4E23" w:rsidRDefault="00CB6BC1" w:rsidP="000163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JA </w:t>
            </w:r>
          </w:p>
        </w:tc>
      </w:tr>
      <w:tr w:rsidR="00E572A3" w:rsidRPr="00DE4E23" w:rsidTr="003E594B">
        <w:trPr>
          <w:gridBefore w:val="1"/>
          <w:wBefore w:w="70" w:type="dxa"/>
          <w:trHeight w:val="525"/>
        </w:trPr>
        <w:tc>
          <w:tcPr>
            <w:tcW w:w="6300" w:type="dxa"/>
            <w:gridSpan w:val="2"/>
            <w:shd w:val="clear" w:color="auto" w:fill="FFFF99"/>
          </w:tcPr>
          <w:p w:rsidR="00E572A3" w:rsidRPr="00DE4E23" w:rsidRDefault="00E572A3" w:rsidP="00F275EE">
            <w:pPr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 xml:space="preserve">Worden de deskundigheidsbevorderende activiteiten geëvalueerd? </w:t>
            </w:r>
            <w:r w:rsidR="00EB388E" w:rsidRPr="00DE4E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388E" w:rsidRPr="00DE4E23">
              <w:rPr>
                <w:rFonts w:ascii="Arial" w:hAnsi="Arial" w:cs="Arial"/>
                <w:sz w:val="20"/>
                <w:szCs w:val="20"/>
              </w:rPr>
              <w:t>(voorwaarde  = ja)</w:t>
            </w:r>
          </w:p>
        </w:tc>
        <w:tc>
          <w:tcPr>
            <w:tcW w:w="3240" w:type="dxa"/>
            <w:gridSpan w:val="2"/>
            <w:shd w:val="clear" w:color="auto" w:fill="FFFF99"/>
            <w:vAlign w:val="center"/>
          </w:tcPr>
          <w:p w:rsidR="00E572A3" w:rsidRPr="00DE4E23" w:rsidRDefault="00E572A3" w:rsidP="00016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 xml:space="preserve">JA  </w:t>
            </w:r>
          </w:p>
        </w:tc>
      </w:tr>
      <w:tr w:rsidR="00B57257" w:rsidRPr="00DE4E23" w:rsidTr="003E594B">
        <w:trPr>
          <w:gridBefore w:val="1"/>
          <w:wBefore w:w="70" w:type="dxa"/>
          <w:trHeight w:val="345"/>
        </w:trPr>
        <w:tc>
          <w:tcPr>
            <w:tcW w:w="6300" w:type="dxa"/>
            <w:gridSpan w:val="2"/>
            <w:shd w:val="clear" w:color="auto" w:fill="FFFF99"/>
          </w:tcPr>
          <w:p w:rsidR="00B57257" w:rsidRPr="00DE4E23" w:rsidRDefault="00B57257" w:rsidP="00B57257">
            <w:pPr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 xml:space="preserve">Wordt gebruik gemaakt van aanwezigheidsregistratie? </w:t>
            </w:r>
          </w:p>
          <w:p w:rsidR="000B7B8F" w:rsidRPr="00DE4E23" w:rsidRDefault="00B57257" w:rsidP="000B7B8F">
            <w:pPr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18"/>
                <w:szCs w:val="20"/>
              </w:rPr>
              <w:t>(</w:t>
            </w:r>
            <w:r w:rsidR="000B7B8F" w:rsidRPr="00DE4E23">
              <w:rPr>
                <w:rFonts w:ascii="Arial" w:hAnsi="Arial" w:cs="Arial"/>
                <w:sz w:val="20"/>
                <w:szCs w:val="20"/>
              </w:rPr>
              <w:t>voorwaarde  = ja)</w:t>
            </w:r>
          </w:p>
          <w:p w:rsidR="00123450" w:rsidRDefault="00123450" w:rsidP="00B57257">
            <w:pPr>
              <w:rPr>
                <w:rFonts w:ascii="Arial" w:hAnsi="Arial" w:cs="Arial"/>
                <w:sz w:val="18"/>
                <w:szCs w:val="20"/>
              </w:rPr>
            </w:pPr>
          </w:p>
          <w:p w:rsidR="00B57257" w:rsidRPr="00DE4E23" w:rsidRDefault="00123450" w:rsidP="00B57257">
            <w:pPr>
              <w:rPr>
                <w:rFonts w:ascii="Arial" w:hAnsi="Arial" w:cs="Arial"/>
                <w:sz w:val="18"/>
                <w:szCs w:val="20"/>
              </w:rPr>
            </w:pPr>
            <w:r w:rsidRPr="00123450">
              <w:rPr>
                <w:rFonts w:ascii="Arial" w:hAnsi="Arial" w:cs="Arial"/>
                <w:b/>
                <w:sz w:val="18"/>
                <w:szCs w:val="20"/>
              </w:rPr>
              <w:t xml:space="preserve">NB </w:t>
            </w:r>
            <w:r w:rsidR="000B7B8F" w:rsidRPr="00DE4E23">
              <w:rPr>
                <w:rFonts w:ascii="Arial" w:hAnsi="Arial" w:cs="Arial"/>
                <w:sz w:val="18"/>
                <w:szCs w:val="20"/>
              </w:rPr>
              <w:t xml:space="preserve">Lever deze binnen 1 week na de scholing </w:t>
            </w:r>
            <w:r>
              <w:rPr>
                <w:rFonts w:ascii="Arial" w:hAnsi="Arial" w:cs="Arial"/>
                <w:sz w:val="18"/>
                <w:szCs w:val="20"/>
              </w:rPr>
              <w:t xml:space="preserve">het Excelbestand “registratie deelnemers scholing” </w:t>
            </w:r>
            <w:r w:rsidR="000B7B8F" w:rsidRPr="00DE4E23">
              <w:rPr>
                <w:rFonts w:ascii="Arial" w:hAnsi="Arial" w:cs="Arial"/>
                <w:sz w:val="18"/>
                <w:szCs w:val="20"/>
              </w:rPr>
              <w:t xml:space="preserve">aan bij het leerhuis. </w:t>
            </w:r>
          </w:p>
          <w:p w:rsidR="00B57257" w:rsidRPr="00DE4E23" w:rsidRDefault="00B57257" w:rsidP="000B7B8F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240" w:type="dxa"/>
            <w:gridSpan w:val="2"/>
            <w:shd w:val="clear" w:color="auto" w:fill="FFFF99"/>
            <w:vAlign w:val="center"/>
          </w:tcPr>
          <w:p w:rsidR="00B57257" w:rsidRPr="00DE4E23" w:rsidRDefault="00B57257" w:rsidP="00FA76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 xml:space="preserve">JA  </w:t>
            </w:r>
          </w:p>
        </w:tc>
      </w:tr>
      <w:tr w:rsidR="00B14D8C" w:rsidRPr="00DE4E23" w:rsidTr="003E594B">
        <w:trPr>
          <w:gridBefore w:val="1"/>
          <w:wBefore w:w="70" w:type="dxa"/>
          <w:trHeight w:val="525"/>
        </w:trPr>
        <w:tc>
          <w:tcPr>
            <w:tcW w:w="6300" w:type="dxa"/>
            <w:gridSpan w:val="2"/>
            <w:shd w:val="clear" w:color="auto" w:fill="FFFF99"/>
          </w:tcPr>
          <w:p w:rsidR="00B14D8C" w:rsidRPr="00DE4E23" w:rsidRDefault="00B14D8C" w:rsidP="00F2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Sprekers/docenten voldoen aan 2 van de 3 eisen:</w:t>
            </w:r>
          </w:p>
          <w:p w:rsidR="00B14D8C" w:rsidRPr="00DE4E23" w:rsidRDefault="00B14D8C" w:rsidP="00F27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4D8C" w:rsidRDefault="00B14D8C" w:rsidP="00F275EE">
            <w:pPr>
              <w:rPr>
                <w:rFonts w:ascii="Arial" w:eastAsia="MS Mincho" w:hAnsi="Arial" w:cs="Arial"/>
                <w:sz w:val="17"/>
                <w:szCs w:val="17"/>
                <w:lang w:eastAsia="ja-JP"/>
              </w:rPr>
            </w:pPr>
            <w:r w:rsidRPr="00DE4E23">
              <w:rPr>
                <w:rFonts w:ascii="Arial" w:eastAsia="MS Mincho" w:hAnsi="Arial" w:cs="Arial"/>
                <w:sz w:val="17"/>
                <w:szCs w:val="17"/>
                <w:lang w:eastAsia="ja-JP"/>
              </w:rPr>
              <w:t>1. Heeft 3 jaar recente praktijkervaring voor dat onderdeel.</w:t>
            </w:r>
            <w:r w:rsidRPr="00DE4E23">
              <w:rPr>
                <w:rFonts w:ascii="Arial" w:eastAsia="MS Mincho" w:hAnsi="Arial" w:cs="Arial"/>
                <w:sz w:val="17"/>
                <w:szCs w:val="17"/>
                <w:lang w:eastAsia="ja-JP"/>
              </w:rPr>
              <w:br/>
              <w:t>2. Heeft minimaal 3 jaar onderwijservaring.</w:t>
            </w:r>
            <w:r w:rsidRPr="00DE4E23">
              <w:rPr>
                <w:rFonts w:ascii="Arial" w:eastAsia="MS Mincho" w:hAnsi="Arial" w:cs="Arial"/>
                <w:sz w:val="17"/>
                <w:szCs w:val="17"/>
                <w:lang w:eastAsia="ja-JP"/>
              </w:rPr>
              <w:br/>
              <w:t>3. Nog steeds in de praktijk werkzaam of aantoonbaar anderszins betrokken bij</w:t>
            </w:r>
          </w:p>
          <w:p w:rsidR="00B14D8C" w:rsidRPr="00DE4E23" w:rsidRDefault="00B14D8C" w:rsidP="00F275EE">
            <w:pPr>
              <w:rPr>
                <w:rFonts w:ascii="Arial" w:eastAsia="MS Mincho" w:hAnsi="Arial" w:cs="Arial"/>
                <w:sz w:val="17"/>
                <w:szCs w:val="17"/>
                <w:lang w:eastAsia="ja-JP"/>
              </w:rPr>
            </w:pPr>
            <w:r>
              <w:rPr>
                <w:rFonts w:ascii="Arial" w:eastAsia="MS Mincho" w:hAnsi="Arial" w:cs="Arial"/>
                <w:sz w:val="17"/>
                <w:szCs w:val="17"/>
                <w:lang w:eastAsia="ja-JP"/>
              </w:rPr>
              <w:t xml:space="preserve">    </w:t>
            </w:r>
            <w:r w:rsidRPr="00DE4E23">
              <w:rPr>
                <w:rFonts w:ascii="Arial" w:eastAsia="MS Mincho" w:hAnsi="Arial" w:cs="Arial"/>
                <w:sz w:val="17"/>
                <w:szCs w:val="17"/>
                <w:lang w:eastAsia="ja-JP"/>
              </w:rPr>
              <w:t>de beroepspraktijk.</w:t>
            </w:r>
          </w:p>
          <w:p w:rsidR="00B14D8C" w:rsidRDefault="00B14D8C" w:rsidP="00B14D8C">
            <w:pPr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18"/>
                <w:szCs w:val="20"/>
              </w:rPr>
              <w:t>(</w:t>
            </w:r>
            <w:r w:rsidRPr="00DE4E23">
              <w:rPr>
                <w:rFonts w:ascii="Arial" w:hAnsi="Arial" w:cs="Arial"/>
                <w:sz w:val="20"/>
                <w:szCs w:val="20"/>
              </w:rPr>
              <w:t>voorwaarde  = ja)</w:t>
            </w:r>
          </w:p>
          <w:p w:rsidR="00B14D8C" w:rsidRDefault="00B14D8C" w:rsidP="00B14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4D8C" w:rsidRPr="00DE4E23" w:rsidRDefault="00B14D8C" w:rsidP="00B14D8C">
            <w:pPr>
              <w:rPr>
                <w:rFonts w:ascii="Arial" w:hAnsi="Arial" w:cs="Arial"/>
                <w:sz w:val="20"/>
                <w:szCs w:val="20"/>
              </w:rPr>
            </w:pPr>
            <w:r w:rsidRPr="00B14D8C">
              <w:rPr>
                <w:rFonts w:ascii="Arial" w:hAnsi="Arial" w:cs="Arial"/>
                <w:b/>
                <w:sz w:val="20"/>
                <w:szCs w:val="20"/>
              </w:rPr>
              <w:t>NB</w:t>
            </w:r>
            <w:r>
              <w:rPr>
                <w:rFonts w:ascii="Arial" w:hAnsi="Arial" w:cs="Arial"/>
                <w:sz w:val="20"/>
                <w:szCs w:val="20"/>
              </w:rPr>
              <w:t xml:space="preserve">. Vul Excelbestand “registratie sprekers / docenten” in en stuur dit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mee met de aanvraag</w:t>
            </w:r>
            <w:r w:rsidR="00F339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4D8C" w:rsidRPr="00DE4E23" w:rsidRDefault="00B14D8C" w:rsidP="00F27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FFFF99"/>
            <w:vAlign w:val="center"/>
          </w:tcPr>
          <w:p w:rsidR="00B14D8C" w:rsidRPr="00DE4E23" w:rsidRDefault="00B14D8C" w:rsidP="000163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JA </w:t>
            </w:r>
          </w:p>
        </w:tc>
      </w:tr>
      <w:tr w:rsidR="00EB0C30" w:rsidRPr="00DE4E23" w:rsidTr="003E5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397"/>
        </w:trPr>
        <w:tc>
          <w:tcPr>
            <w:tcW w:w="9562" w:type="dxa"/>
            <w:gridSpan w:val="4"/>
            <w:shd w:val="clear" w:color="auto" w:fill="FF99CC"/>
            <w:vAlign w:val="center"/>
          </w:tcPr>
          <w:p w:rsidR="00EB0C30" w:rsidRPr="00DE4E23" w:rsidRDefault="00EB0C30" w:rsidP="00F74241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Omschrijving aanbod</w:t>
            </w:r>
          </w:p>
        </w:tc>
      </w:tr>
      <w:tr w:rsidR="00EB0C30" w:rsidRPr="00DE4E23" w:rsidTr="003E5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661"/>
        </w:trPr>
        <w:tc>
          <w:tcPr>
            <w:tcW w:w="2309" w:type="dxa"/>
            <w:gridSpan w:val="2"/>
            <w:shd w:val="clear" w:color="auto" w:fill="FFFF99"/>
          </w:tcPr>
          <w:p w:rsidR="00EB0C30" w:rsidRPr="002D1853" w:rsidRDefault="000B7B8F" w:rsidP="001D24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Titel (na)scholing</w:t>
            </w:r>
          </w:p>
        </w:tc>
        <w:tc>
          <w:tcPr>
            <w:tcW w:w="7253" w:type="dxa"/>
            <w:gridSpan w:val="2"/>
            <w:shd w:val="clear" w:color="auto" w:fill="FFFF99"/>
          </w:tcPr>
          <w:p w:rsidR="00EB0C30" w:rsidRPr="00DE4E23" w:rsidRDefault="00FA762B" w:rsidP="00727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Gebruikerstraining </w:t>
            </w:r>
            <w:r w:rsidR="007278ED">
              <w:rPr>
                <w:rFonts w:ascii="Arial" w:hAnsi="Arial" w:cs="Arial"/>
                <w:sz w:val="20"/>
                <w:szCs w:val="20"/>
              </w:rPr>
              <w:t>CoaguChek XS pro</w:t>
            </w:r>
          </w:p>
        </w:tc>
      </w:tr>
      <w:tr w:rsidR="00336974" w:rsidRPr="00DE4E23" w:rsidTr="00D00D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7010"/>
        </w:trPr>
        <w:tc>
          <w:tcPr>
            <w:tcW w:w="2309" w:type="dxa"/>
            <w:gridSpan w:val="2"/>
            <w:shd w:val="clear" w:color="auto" w:fill="FFFF99"/>
          </w:tcPr>
          <w:p w:rsidR="00336974" w:rsidRPr="00DE4E23" w:rsidRDefault="00336974" w:rsidP="000B7B8F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>Geef een omschrijving van de inhoud</w:t>
            </w:r>
            <w:r w:rsidR="000B7B8F" w:rsidRPr="00DE4E23">
              <w:rPr>
                <w:rFonts w:ascii="Arial" w:hAnsi="Arial" w:cs="Arial"/>
                <w:b/>
                <w:sz w:val="20"/>
              </w:rPr>
              <w:t xml:space="preserve">. </w:t>
            </w:r>
          </w:p>
          <w:p w:rsidR="00336974" w:rsidRPr="00DE4E23" w:rsidRDefault="00336974" w:rsidP="000B7B8F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(geef een getailleerde beschrijving)</w:t>
            </w:r>
          </w:p>
        </w:tc>
        <w:tc>
          <w:tcPr>
            <w:tcW w:w="7253" w:type="dxa"/>
            <w:gridSpan w:val="2"/>
            <w:shd w:val="clear" w:color="auto" w:fill="FFFF99"/>
          </w:tcPr>
          <w:p w:rsidR="000B7B8F" w:rsidRPr="00DE4E23" w:rsidRDefault="000B7B8F" w:rsidP="00B57257">
            <w:pPr>
              <w:rPr>
                <w:rFonts w:ascii="Arial" w:hAnsi="Arial" w:cs="Arial"/>
                <w:b/>
                <w:sz w:val="20"/>
              </w:rPr>
            </w:pPr>
          </w:p>
          <w:p w:rsidR="00336974" w:rsidRPr="00DE4E23" w:rsidRDefault="00336974" w:rsidP="00B57257">
            <w:pPr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>Doelstelling:</w:t>
            </w:r>
          </w:p>
          <w:p w:rsidR="003E594B" w:rsidRPr="00DE4E23" w:rsidRDefault="0001631C" w:rsidP="00B572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Het trainen van alle medewerkers van de afdelingen, die bevoegd zijn in het bepalen van de </w:t>
            </w:r>
            <w:r w:rsidR="009A5340">
              <w:rPr>
                <w:rFonts w:ascii="Arial" w:hAnsi="Arial" w:cs="Arial"/>
                <w:sz w:val="20"/>
              </w:rPr>
              <w:t>ketonen in bloed</w:t>
            </w:r>
            <w:r>
              <w:rPr>
                <w:rFonts w:ascii="Arial" w:hAnsi="Arial" w:cs="Arial"/>
                <w:sz w:val="20"/>
              </w:rPr>
              <w:t xml:space="preserve"> bepaling bij de patiënt, in het gebruik van de </w:t>
            </w:r>
            <w:r w:rsidR="009A5340">
              <w:rPr>
                <w:rFonts w:ascii="Arial" w:hAnsi="Arial" w:cs="Arial"/>
                <w:sz w:val="20"/>
              </w:rPr>
              <w:t>Menarini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A5340">
              <w:rPr>
                <w:rFonts w:ascii="Arial" w:hAnsi="Arial" w:cs="Arial"/>
                <w:sz w:val="20"/>
              </w:rPr>
              <w:t xml:space="preserve">StatStrip </w:t>
            </w:r>
            <w:r>
              <w:rPr>
                <w:rFonts w:ascii="Arial" w:hAnsi="Arial" w:cs="Arial"/>
                <w:sz w:val="20"/>
              </w:rPr>
              <w:t>analyser</w:t>
            </w:r>
          </w:p>
          <w:p w:rsidR="00336974" w:rsidRPr="00DE4E23" w:rsidRDefault="00336974" w:rsidP="00B57257">
            <w:pPr>
              <w:rPr>
                <w:rFonts w:ascii="Arial" w:hAnsi="Arial" w:cs="Arial"/>
                <w:sz w:val="20"/>
              </w:rPr>
            </w:pPr>
          </w:p>
          <w:p w:rsidR="00336974" w:rsidRPr="00DE4E23" w:rsidRDefault="00336974" w:rsidP="00B57257">
            <w:pPr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>Deelonderwerp:</w:t>
            </w:r>
          </w:p>
          <w:p w:rsidR="00FA23C9" w:rsidRPr="00FA23C9" w:rsidRDefault="00FA23C9" w:rsidP="00FA23C9">
            <w:pPr>
              <w:rPr>
                <w:rFonts w:ascii="Arial" w:hAnsi="Arial" w:cs="Arial"/>
                <w:sz w:val="20"/>
                <w:szCs w:val="20"/>
              </w:rPr>
            </w:pPr>
            <w:r w:rsidRPr="00FA23C9">
              <w:rPr>
                <w:rFonts w:ascii="Arial" w:hAnsi="Arial" w:cs="Arial"/>
                <w:sz w:val="20"/>
                <w:szCs w:val="20"/>
              </w:rPr>
              <w:t>- Uitleg bepaling/analyser</w:t>
            </w:r>
          </w:p>
          <w:p w:rsidR="00FA23C9" w:rsidRPr="00FA23C9" w:rsidRDefault="00FA23C9" w:rsidP="00FA23C9">
            <w:pPr>
              <w:rPr>
                <w:rFonts w:ascii="Arial" w:hAnsi="Arial" w:cs="Arial"/>
                <w:sz w:val="20"/>
                <w:szCs w:val="20"/>
              </w:rPr>
            </w:pPr>
            <w:r w:rsidRPr="00FA23C9">
              <w:rPr>
                <w:rFonts w:ascii="Arial" w:hAnsi="Arial" w:cs="Arial"/>
                <w:sz w:val="20"/>
                <w:szCs w:val="20"/>
              </w:rPr>
              <w:t>- Klinische toepasbaarheid en beperkingen</w:t>
            </w:r>
          </w:p>
          <w:p w:rsidR="00FA23C9" w:rsidRPr="00FA23C9" w:rsidRDefault="00FA23C9" w:rsidP="00FA23C9">
            <w:pPr>
              <w:rPr>
                <w:rFonts w:ascii="Arial" w:hAnsi="Arial" w:cs="Arial"/>
                <w:sz w:val="20"/>
                <w:szCs w:val="20"/>
              </w:rPr>
            </w:pPr>
            <w:r w:rsidRPr="00FA23C9">
              <w:rPr>
                <w:rFonts w:ascii="Arial" w:hAnsi="Arial" w:cs="Arial"/>
                <w:sz w:val="20"/>
                <w:szCs w:val="20"/>
              </w:rPr>
              <w:t>- Bewaarcondities reagentia</w:t>
            </w:r>
          </w:p>
          <w:p w:rsidR="00FA23C9" w:rsidRPr="00FA23C9" w:rsidRDefault="00FA23C9" w:rsidP="00FA23C9">
            <w:pPr>
              <w:rPr>
                <w:rFonts w:ascii="Arial" w:hAnsi="Arial" w:cs="Arial"/>
                <w:sz w:val="20"/>
                <w:szCs w:val="20"/>
              </w:rPr>
            </w:pPr>
            <w:r w:rsidRPr="00FA23C9">
              <w:rPr>
                <w:rFonts w:ascii="Arial" w:hAnsi="Arial" w:cs="Arial"/>
                <w:sz w:val="20"/>
                <w:szCs w:val="20"/>
              </w:rPr>
              <w:t xml:space="preserve">- Pre-analyse </w:t>
            </w:r>
          </w:p>
          <w:p w:rsidR="00FA23C9" w:rsidRPr="00FA23C9" w:rsidRDefault="00FA23C9" w:rsidP="00FA23C9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FA23C9">
              <w:rPr>
                <w:rFonts w:ascii="Arial" w:hAnsi="Arial" w:cs="Arial"/>
                <w:sz w:val="20"/>
                <w:szCs w:val="20"/>
              </w:rPr>
              <w:t>Punctieplaats/monstername</w:t>
            </w:r>
          </w:p>
          <w:p w:rsidR="00FA23C9" w:rsidRPr="00FA23C9" w:rsidRDefault="00FA23C9" w:rsidP="00FA23C9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FA23C9">
              <w:rPr>
                <w:rFonts w:ascii="Arial" w:hAnsi="Arial" w:cs="Arial"/>
                <w:sz w:val="20"/>
                <w:szCs w:val="20"/>
              </w:rPr>
              <w:t>desinfectie/schoonmaken punctieplaats</w:t>
            </w:r>
          </w:p>
          <w:p w:rsidR="00FA23C9" w:rsidRPr="00FA23C9" w:rsidRDefault="00FA23C9" w:rsidP="00FA23C9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FA23C9">
              <w:rPr>
                <w:rFonts w:ascii="Arial" w:hAnsi="Arial" w:cs="Arial"/>
                <w:sz w:val="20"/>
                <w:szCs w:val="20"/>
              </w:rPr>
              <w:t>stuwen(zo min mogelijk)</w:t>
            </w:r>
          </w:p>
          <w:p w:rsidR="00FA23C9" w:rsidRPr="00FA23C9" w:rsidRDefault="00FA23C9" w:rsidP="00FA23C9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FA23C9">
              <w:rPr>
                <w:rFonts w:ascii="Arial" w:hAnsi="Arial" w:cs="Arial"/>
                <w:sz w:val="20"/>
                <w:szCs w:val="20"/>
              </w:rPr>
              <w:t>infectiepreventie (handschoenen)</w:t>
            </w:r>
          </w:p>
          <w:p w:rsidR="00FA23C9" w:rsidRPr="00FA23C9" w:rsidRDefault="00FA23C9" w:rsidP="00FA23C9">
            <w:pPr>
              <w:rPr>
                <w:rFonts w:ascii="Arial" w:hAnsi="Arial" w:cs="Arial"/>
                <w:sz w:val="20"/>
                <w:szCs w:val="20"/>
              </w:rPr>
            </w:pPr>
            <w:r w:rsidRPr="00FA23C9">
              <w:rPr>
                <w:rFonts w:ascii="Arial" w:hAnsi="Arial" w:cs="Arial"/>
                <w:sz w:val="20"/>
                <w:szCs w:val="20"/>
              </w:rPr>
              <w:t>- Handeling patiëntmeting</w:t>
            </w:r>
          </w:p>
          <w:p w:rsidR="00FA23C9" w:rsidRPr="00FA23C9" w:rsidRDefault="00FA23C9" w:rsidP="00FA23C9">
            <w:pPr>
              <w:rPr>
                <w:rFonts w:ascii="Arial" w:hAnsi="Arial" w:cs="Arial"/>
                <w:sz w:val="20"/>
                <w:szCs w:val="20"/>
              </w:rPr>
            </w:pPr>
            <w:r w:rsidRPr="00FA23C9">
              <w:rPr>
                <w:rFonts w:ascii="Arial" w:hAnsi="Arial" w:cs="Arial"/>
                <w:sz w:val="20"/>
                <w:szCs w:val="20"/>
              </w:rPr>
              <w:t>- Registratie resultaten</w:t>
            </w:r>
          </w:p>
          <w:p w:rsidR="00FA23C9" w:rsidRPr="00FA23C9" w:rsidRDefault="00FA23C9" w:rsidP="00FA23C9">
            <w:pPr>
              <w:rPr>
                <w:rFonts w:ascii="Arial" w:hAnsi="Arial" w:cs="Arial"/>
                <w:sz w:val="20"/>
                <w:szCs w:val="20"/>
              </w:rPr>
            </w:pPr>
            <w:r w:rsidRPr="00FA23C9">
              <w:rPr>
                <w:rFonts w:ascii="Arial" w:hAnsi="Arial" w:cs="Arial"/>
                <w:sz w:val="20"/>
                <w:szCs w:val="20"/>
              </w:rPr>
              <w:t>- Acties bij afwijkende resultaten</w:t>
            </w:r>
          </w:p>
          <w:p w:rsidR="00FA23C9" w:rsidRPr="00FA23C9" w:rsidRDefault="00FA23C9" w:rsidP="00FA23C9">
            <w:pPr>
              <w:rPr>
                <w:rFonts w:ascii="Arial" w:hAnsi="Arial" w:cs="Arial"/>
                <w:sz w:val="20"/>
                <w:szCs w:val="20"/>
              </w:rPr>
            </w:pPr>
            <w:r w:rsidRPr="00FA23C9">
              <w:rPr>
                <w:rFonts w:ascii="Arial" w:hAnsi="Arial" w:cs="Arial"/>
                <w:sz w:val="20"/>
                <w:szCs w:val="20"/>
              </w:rPr>
              <w:t>- Kwaliteitscontrole en borging</w:t>
            </w:r>
          </w:p>
          <w:p w:rsidR="00FA23C9" w:rsidRPr="00FA23C9" w:rsidRDefault="00FA23C9" w:rsidP="00FA23C9">
            <w:pPr>
              <w:rPr>
                <w:rFonts w:ascii="Arial" w:hAnsi="Arial" w:cs="Arial"/>
                <w:sz w:val="20"/>
                <w:szCs w:val="20"/>
              </w:rPr>
            </w:pPr>
            <w:r w:rsidRPr="00FA23C9">
              <w:rPr>
                <w:rFonts w:ascii="Arial" w:hAnsi="Arial" w:cs="Arial"/>
                <w:sz w:val="20"/>
                <w:szCs w:val="20"/>
              </w:rPr>
              <w:t>- Onderhoud (schoonmaken) apparatuur</w:t>
            </w:r>
          </w:p>
          <w:p w:rsidR="00FA23C9" w:rsidRPr="00FA23C9" w:rsidRDefault="00FA23C9" w:rsidP="00FA23C9">
            <w:pPr>
              <w:rPr>
                <w:rFonts w:ascii="Arial" w:hAnsi="Arial" w:cs="Arial"/>
                <w:sz w:val="20"/>
                <w:szCs w:val="20"/>
              </w:rPr>
            </w:pPr>
            <w:r w:rsidRPr="00FA23C9">
              <w:rPr>
                <w:rFonts w:ascii="Arial" w:hAnsi="Arial" w:cs="Arial"/>
                <w:sz w:val="20"/>
                <w:szCs w:val="20"/>
              </w:rPr>
              <w:t>- Troubleshooting</w:t>
            </w:r>
          </w:p>
          <w:p w:rsidR="00FA23C9" w:rsidRPr="00FA23C9" w:rsidRDefault="00FA23C9" w:rsidP="00FA23C9">
            <w:pPr>
              <w:rPr>
                <w:rFonts w:ascii="Arial" w:hAnsi="Arial" w:cs="Arial"/>
                <w:sz w:val="20"/>
                <w:szCs w:val="20"/>
              </w:rPr>
            </w:pPr>
            <w:r w:rsidRPr="00FA23C9">
              <w:rPr>
                <w:rFonts w:ascii="Arial" w:hAnsi="Arial" w:cs="Arial"/>
                <w:sz w:val="20"/>
                <w:szCs w:val="20"/>
              </w:rPr>
              <w:t>- Bestellingen</w:t>
            </w:r>
          </w:p>
          <w:p w:rsidR="0001631C" w:rsidRPr="001938AE" w:rsidRDefault="00FA23C9" w:rsidP="00FA23C9">
            <w:pPr>
              <w:rPr>
                <w:rFonts w:cs="Arial"/>
                <w:szCs w:val="22"/>
              </w:rPr>
            </w:pPr>
            <w:r w:rsidRPr="00FA23C9">
              <w:rPr>
                <w:rFonts w:ascii="Arial" w:hAnsi="Arial" w:cs="Arial"/>
                <w:sz w:val="20"/>
                <w:szCs w:val="20"/>
              </w:rPr>
              <w:t xml:space="preserve">- Contactpersoon </w:t>
            </w:r>
            <w:r w:rsidR="002D1853">
              <w:rPr>
                <w:rFonts w:ascii="Arial" w:hAnsi="Arial" w:cs="Arial"/>
                <w:sz w:val="20"/>
                <w:szCs w:val="20"/>
              </w:rPr>
              <w:t>KCHL</w:t>
            </w:r>
          </w:p>
          <w:p w:rsidR="00336974" w:rsidRPr="00DE4E23" w:rsidRDefault="00336974" w:rsidP="00B57257">
            <w:pPr>
              <w:rPr>
                <w:rFonts w:ascii="Arial" w:hAnsi="Arial" w:cs="Arial"/>
                <w:sz w:val="20"/>
              </w:rPr>
            </w:pPr>
          </w:p>
          <w:p w:rsidR="00336974" w:rsidRPr="00DE4E23" w:rsidRDefault="00336974" w:rsidP="00B57257">
            <w:pPr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>Programma opbouw:</w:t>
            </w:r>
          </w:p>
          <w:p w:rsidR="0001631C" w:rsidRPr="00B827E0" w:rsidRDefault="0001631C" w:rsidP="000163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827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Powerpoint presentatie</w:t>
            </w:r>
            <w:r w:rsidR="00F92F4E">
              <w:rPr>
                <w:rFonts w:ascii="Arial" w:hAnsi="Arial" w:cs="Arial"/>
                <w:sz w:val="20"/>
                <w:szCs w:val="20"/>
              </w:rPr>
              <w:t xml:space="preserve"> / e-learning</w:t>
            </w:r>
          </w:p>
          <w:p w:rsidR="00336974" w:rsidRPr="00DE4E23" w:rsidRDefault="0001631C" w:rsidP="000163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827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Praktische t</w:t>
            </w:r>
            <w:r w:rsidRPr="00B827E0">
              <w:rPr>
                <w:rFonts w:ascii="Arial" w:hAnsi="Arial" w:cs="Arial"/>
                <w:sz w:val="20"/>
                <w:szCs w:val="20"/>
              </w:rPr>
              <w:t xml:space="preserve">raining in het gebruik van </w:t>
            </w:r>
            <w:r>
              <w:rPr>
                <w:rFonts w:ascii="Arial" w:hAnsi="Arial" w:cs="Arial"/>
                <w:sz w:val="20"/>
                <w:szCs w:val="20"/>
              </w:rPr>
              <w:t>de analyser</w:t>
            </w:r>
          </w:p>
          <w:p w:rsidR="00336974" w:rsidRPr="00DE4E23" w:rsidRDefault="00336974" w:rsidP="00B57257">
            <w:pPr>
              <w:rPr>
                <w:rFonts w:ascii="Arial" w:hAnsi="Arial" w:cs="Arial"/>
                <w:sz w:val="20"/>
              </w:rPr>
            </w:pPr>
          </w:p>
        </w:tc>
      </w:tr>
      <w:tr w:rsidR="0026094D" w:rsidRPr="00DE4E23" w:rsidTr="003E5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519"/>
        </w:trPr>
        <w:tc>
          <w:tcPr>
            <w:tcW w:w="2309" w:type="dxa"/>
            <w:gridSpan w:val="2"/>
            <w:tcBorders>
              <w:top w:val="single" w:sz="8" w:space="0" w:color="auto"/>
            </w:tcBorders>
            <w:shd w:val="clear" w:color="auto" w:fill="FFFF99"/>
            <w:vAlign w:val="center"/>
          </w:tcPr>
          <w:p w:rsidR="0026094D" w:rsidRPr="00DE4E23" w:rsidRDefault="00336974" w:rsidP="002C4023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213FA8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7253" w:type="dxa"/>
            <w:gridSpan w:val="2"/>
            <w:tcBorders>
              <w:top w:val="single" w:sz="8" w:space="0" w:color="auto"/>
            </w:tcBorders>
            <w:shd w:val="clear" w:color="auto" w:fill="FFFF99"/>
          </w:tcPr>
          <w:p w:rsidR="0026094D" w:rsidRDefault="0026094D" w:rsidP="00213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8C3780" w:rsidRPr="00DE4E23" w:rsidRDefault="008C3780" w:rsidP="00213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december 2016</w:t>
            </w:r>
          </w:p>
        </w:tc>
      </w:tr>
      <w:tr w:rsidR="00336974" w:rsidRPr="00DE4E23" w:rsidTr="003E5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528"/>
        </w:trPr>
        <w:tc>
          <w:tcPr>
            <w:tcW w:w="2309" w:type="dxa"/>
            <w:gridSpan w:val="2"/>
            <w:shd w:val="clear" w:color="auto" w:fill="FFFF99"/>
            <w:vAlign w:val="center"/>
          </w:tcPr>
          <w:p w:rsidR="00336974" w:rsidRPr="00DE4E23" w:rsidRDefault="00336974" w:rsidP="00F7424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213FA8">
              <w:rPr>
                <w:rFonts w:ascii="Arial" w:hAnsi="Arial" w:cs="Arial"/>
                <w:b/>
                <w:sz w:val="20"/>
                <w:szCs w:val="20"/>
              </w:rPr>
              <w:t>Tijd</w:t>
            </w:r>
          </w:p>
          <w:p w:rsidR="00336974" w:rsidRPr="00DE4E23" w:rsidRDefault="00336974" w:rsidP="003369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3" w:type="dxa"/>
            <w:gridSpan w:val="2"/>
            <w:shd w:val="clear" w:color="auto" w:fill="FFFF99"/>
            <w:vAlign w:val="center"/>
          </w:tcPr>
          <w:p w:rsidR="00336974" w:rsidRPr="00DE4E23" w:rsidRDefault="000B7B8F" w:rsidP="00B60DA8">
            <w:pPr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 xml:space="preserve">Van      </w:t>
            </w:r>
            <w:r w:rsidR="00B60DA8">
              <w:rPr>
                <w:rFonts w:ascii="Arial" w:hAnsi="Arial" w:cs="Arial"/>
                <w:sz w:val="20"/>
              </w:rPr>
              <w:t>15</w:t>
            </w:r>
            <w:r w:rsidR="00213FA8">
              <w:rPr>
                <w:rFonts w:ascii="Arial" w:hAnsi="Arial" w:cs="Arial"/>
                <w:sz w:val="20"/>
              </w:rPr>
              <w:t>:</w:t>
            </w:r>
            <w:r w:rsidR="00B60DA8">
              <w:rPr>
                <w:rFonts w:ascii="Arial" w:hAnsi="Arial" w:cs="Arial"/>
                <w:sz w:val="20"/>
              </w:rPr>
              <w:t>45</w:t>
            </w:r>
            <w:r w:rsidRPr="00DE4E23">
              <w:rPr>
                <w:rFonts w:ascii="Arial" w:hAnsi="Arial" w:cs="Arial"/>
                <w:sz w:val="20"/>
              </w:rPr>
              <w:t xml:space="preserve">    tot     </w:t>
            </w:r>
            <w:r w:rsidR="00213FA8">
              <w:rPr>
                <w:rFonts w:ascii="Arial" w:hAnsi="Arial" w:cs="Arial"/>
                <w:sz w:val="20"/>
              </w:rPr>
              <w:t>1</w:t>
            </w:r>
            <w:r w:rsidR="00B60DA8">
              <w:rPr>
                <w:rFonts w:ascii="Arial" w:hAnsi="Arial" w:cs="Arial"/>
                <w:sz w:val="20"/>
              </w:rPr>
              <w:t>6</w:t>
            </w:r>
            <w:r w:rsidR="00213FA8">
              <w:rPr>
                <w:rFonts w:ascii="Arial" w:hAnsi="Arial" w:cs="Arial"/>
                <w:sz w:val="20"/>
              </w:rPr>
              <w:t>:</w:t>
            </w:r>
            <w:r w:rsidR="00B60DA8">
              <w:rPr>
                <w:rFonts w:ascii="Arial" w:hAnsi="Arial" w:cs="Arial"/>
                <w:sz w:val="20"/>
              </w:rPr>
              <w:t>45</w:t>
            </w:r>
            <w:r w:rsidRPr="00DE4E23">
              <w:rPr>
                <w:rFonts w:ascii="Arial" w:hAnsi="Arial" w:cs="Arial"/>
                <w:sz w:val="20"/>
              </w:rPr>
              <w:t xml:space="preserve">    uur. </w:t>
            </w:r>
          </w:p>
        </w:tc>
      </w:tr>
      <w:tr w:rsidR="00EB0C30" w:rsidRPr="00DE4E23" w:rsidTr="003E5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528"/>
        </w:trPr>
        <w:tc>
          <w:tcPr>
            <w:tcW w:w="2309" w:type="dxa"/>
            <w:gridSpan w:val="2"/>
            <w:shd w:val="clear" w:color="auto" w:fill="FFFF99"/>
            <w:vAlign w:val="center"/>
          </w:tcPr>
          <w:p w:rsidR="00EB0C30" w:rsidRPr="00DE4E23" w:rsidRDefault="00EB0C30" w:rsidP="00F74241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Soort aanbod</w:t>
            </w:r>
          </w:p>
        </w:tc>
        <w:tc>
          <w:tcPr>
            <w:tcW w:w="7253" w:type="dxa"/>
            <w:gridSpan w:val="2"/>
            <w:shd w:val="clear" w:color="auto" w:fill="FFFF99"/>
            <w:vAlign w:val="center"/>
          </w:tcPr>
          <w:p w:rsidR="00EB0C30" w:rsidRPr="00DE4E23" w:rsidRDefault="00EB0C30" w:rsidP="00632AED">
            <w:pPr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</w:rPr>
              <w:sym w:font="Wingdings" w:char="F06F"/>
            </w:r>
            <w:r w:rsidRPr="00DE4E23">
              <w:rPr>
                <w:rFonts w:ascii="Arial" w:hAnsi="Arial" w:cs="Arial"/>
                <w:sz w:val="20"/>
              </w:rPr>
              <w:t xml:space="preserve">  Opleiding    </w:t>
            </w:r>
            <w:r w:rsidR="00632AED">
              <w:rPr>
                <w:rFonts w:ascii="Arial" w:hAnsi="Arial" w:cs="Arial"/>
                <w:sz w:val="20"/>
              </w:rPr>
              <w:sym w:font="Wingdings" w:char="F06E"/>
            </w:r>
            <w:r w:rsidRPr="00DE4E23">
              <w:rPr>
                <w:rFonts w:ascii="Arial" w:hAnsi="Arial" w:cs="Arial"/>
                <w:sz w:val="20"/>
              </w:rPr>
              <w:t xml:space="preserve">  Bijscholing  </w:t>
            </w:r>
            <w:r w:rsidR="00CB6BC1" w:rsidRPr="00DE4E23">
              <w:rPr>
                <w:rFonts w:ascii="Arial" w:hAnsi="Arial" w:cs="Arial"/>
                <w:sz w:val="20"/>
              </w:rPr>
              <w:sym w:font="Wingdings" w:char="F06F"/>
            </w:r>
            <w:r w:rsidR="00CB6BC1" w:rsidRPr="00DE4E23">
              <w:rPr>
                <w:rFonts w:ascii="Arial" w:hAnsi="Arial" w:cs="Arial"/>
                <w:sz w:val="20"/>
              </w:rPr>
              <w:t xml:space="preserve">  klinische les </w:t>
            </w:r>
            <w:r w:rsidRPr="00DE4E23">
              <w:rPr>
                <w:rFonts w:ascii="Arial" w:hAnsi="Arial" w:cs="Arial"/>
                <w:sz w:val="20"/>
              </w:rPr>
              <w:t xml:space="preserve">  </w:t>
            </w:r>
            <w:r w:rsidRPr="00DE4E23">
              <w:rPr>
                <w:rFonts w:ascii="Arial" w:hAnsi="Arial" w:cs="Arial"/>
                <w:sz w:val="20"/>
              </w:rPr>
              <w:sym w:font="Wingdings" w:char="F06F"/>
            </w:r>
            <w:r w:rsidRPr="00DE4E23">
              <w:rPr>
                <w:rFonts w:ascii="Arial" w:hAnsi="Arial" w:cs="Arial"/>
                <w:sz w:val="20"/>
              </w:rPr>
              <w:t xml:space="preserve">  Symposium</w:t>
            </w:r>
            <w:r w:rsidR="00CB6BC1" w:rsidRPr="00DE4E23">
              <w:rPr>
                <w:rFonts w:ascii="Arial" w:hAnsi="Arial" w:cs="Arial"/>
                <w:sz w:val="20"/>
              </w:rPr>
              <w:t xml:space="preserve"> </w:t>
            </w:r>
            <w:r w:rsidR="00CB6BC1" w:rsidRPr="00DE4E23">
              <w:rPr>
                <w:rFonts w:ascii="Arial" w:hAnsi="Arial" w:cs="Arial"/>
                <w:sz w:val="20"/>
              </w:rPr>
              <w:sym w:font="Wingdings" w:char="F06F"/>
            </w:r>
            <w:r w:rsidR="00CB6BC1" w:rsidRPr="00DE4E23">
              <w:rPr>
                <w:rFonts w:ascii="Arial" w:hAnsi="Arial" w:cs="Arial"/>
                <w:sz w:val="20"/>
              </w:rPr>
              <w:t xml:space="preserve">  Congres</w:t>
            </w:r>
          </w:p>
        </w:tc>
      </w:tr>
      <w:tr w:rsidR="00B57257" w:rsidRPr="00DE4E23" w:rsidTr="003E5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567"/>
        </w:trPr>
        <w:tc>
          <w:tcPr>
            <w:tcW w:w="2309" w:type="dxa"/>
            <w:gridSpan w:val="2"/>
            <w:shd w:val="clear" w:color="auto" w:fill="FFFF99"/>
          </w:tcPr>
          <w:p w:rsidR="00DE4E23" w:rsidRDefault="00DE4E23" w:rsidP="00B57257">
            <w:pPr>
              <w:rPr>
                <w:rFonts w:ascii="Arial" w:hAnsi="Arial" w:cs="Arial"/>
                <w:b/>
                <w:sz w:val="20"/>
                <w:szCs w:val="17"/>
              </w:rPr>
            </w:pPr>
          </w:p>
          <w:p w:rsidR="00B57257" w:rsidRPr="00DE4E23" w:rsidRDefault="000B7B8F" w:rsidP="00B57257">
            <w:pPr>
              <w:rPr>
                <w:rFonts w:ascii="Arial" w:hAnsi="Arial" w:cs="Arial"/>
                <w:b/>
                <w:sz w:val="20"/>
                <w:szCs w:val="17"/>
              </w:rPr>
            </w:pPr>
            <w:r w:rsidRPr="00DE4E23">
              <w:rPr>
                <w:rFonts w:ascii="Arial" w:hAnsi="Arial" w:cs="Arial"/>
                <w:b/>
                <w:sz w:val="20"/>
                <w:szCs w:val="17"/>
              </w:rPr>
              <w:t xml:space="preserve">CanMeds </w:t>
            </w:r>
            <w:r w:rsidR="00DE4E23">
              <w:rPr>
                <w:rFonts w:ascii="Arial" w:hAnsi="Arial" w:cs="Arial"/>
                <w:b/>
                <w:sz w:val="20"/>
                <w:szCs w:val="17"/>
              </w:rPr>
              <w:t>c</w:t>
            </w:r>
            <w:r w:rsidR="00B57257" w:rsidRPr="00DE4E23">
              <w:rPr>
                <w:rFonts w:ascii="Arial" w:hAnsi="Arial" w:cs="Arial"/>
                <w:b/>
                <w:sz w:val="20"/>
                <w:szCs w:val="17"/>
              </w:rPr>
              <w:t xml:space="preserve">ompetenties: </w:t>
            </w:r>
          </w:p>
          <w:p w:rsidR="00B57257" w:rsidRPr="00DE4E23" w:rsidRDefault="000B7B8F" w:rsidP="00B57257">
            <w:pPr>
              <w:rPr>
                <w:rFonts w:ascii="Arial" w:hAnsi="Arial" w:cs="Arial"/>
                <w:sz w:val="17"/>
                <w:szCs w:val="17"/>
              </w:rPr>
            </w:pPr>
            <w:r w:rsidRPr="00DE4E23">
              <w:rPr>
                <w:rFonts w:ascii="Arial" w:hAnsi="Arial" w:cs="Arial"/>
                <w:sz w:val="17"/>
                <w:szCs w:val="17"/>
              </w:rPr>
              <w:t xml:space="preserve">Geef per </w:t>
            </w:r>
            <w:r w:rsidR="00B57257" w:rsidRPr="00DE4E23">
              <w:rPr>
                <w:rFonts w:ascii="Arial" w:hAnsi="Arial" w:cs="Arial"/>
                <w:sz w:val="17"/>
                <w:szCs w:val="17"/>
              </w:rPr>
              <w:t xml:space="preserve">competentie(s) </w:t>
            </w:r>
            <w:r w:rsidR="00DE4E23" w:rsidRPr="00DE4E23">
              <w:rPr>
                <w:rFonts w:ascii="Arial" w:hAnsi="Arial" w:cs="Arial"/>
                <w:sz w:val="17"/>
                <w:szCs w:val="17"/>
              </w:rPr>
              <w:t xml:space="preserve">het percentage aan </w:t>
            </w:r>
            <w:r w:rsidR="00B57257" w:rsidRPr="00DE4E23">
              <w:rPr>
                <w:rFonts w:ascii="Arial" w:hAnsi="Arial" w:cs="Arial"/>
                <w:sz w:val="17"/>
                <w:szCs w:val="17"/>
              </w:rPr>
              <w:t>die van toepassing is/zijn voor deze nascholing. Totaal aan competenties dient 100% te zijn</w:t>
            </w:r>
            <w:r w:rsidRPr="00DE4E23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  <w:p w:rsidR="000B7B8F" w:rsidRPr="00DE4E23" w:rsidRDefault="000B7B8F" w:rsidP="00B572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3" w:type="dxa"/>
            <w:gridSpan w:val="2"/>
            <w:shd w:val="clear" w:color="auto" w:fill="FFFF99"/>
          </w:tcPr>
          <w:p w:rsidR="000B7B8F" w:rsidRPr="00DE4E23" w:rsidRDefault="000B7B8F" w:rsidP="000B7B8F">
            <w:p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57257" w:rsidRPr="00DE4E23" w:rsidRDefault="00B57257" w:rsidP="00D70E38">
            <w:pPr>
              <w:numPr>
                <w:ilvl w:val="0"/>
                <w:numId w:val="16"/>
              </w:num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t xml:space="preserve">vakinhoudelijk handelen  </w:t>
            </w:r>
            <w:r w:rsidR="00D70E38" w:rsidRPr="00DE4E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4E23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="0001631C">
              <w:rPr>
                <w:rFonts w:ascii="Arial" w:hAnsi="Arial" w:cs="Arial"/>
                <w:sz w:val="20"/>
                <w:szCs w:val="20"/>
              </w:rPr>
              <w:t>100</w:t>
            </w:r>
            <w:r w:rsidRPr="00DE4E23">
              <w:rPr>
                <w:rFonts w:ascii="Arial" w:hAnsi="Arial" w:cs="Arial"/>
                <w:sz w:val="20"/>
                <w:szCs w:val="20"/>
              </w:rPr>
              <w:t xml:space="preserve">    %</w:t>
            </w:r>
          </w:p>
          <w:p w:rsidR="00B57257" w:rsidRPr="00DE4E23" w:rsidRDefault="00B57257" w:rsidP="00D70E38">
            <w:pPr>
              <w:numPr>
                <w:ilvl w:val="0"/>
                <w:numId w:val="16"/>
              </w:num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t>communicatie</w:t>
            </w:r>
            <w:r w:rsidR="00D70E38" w:rsidRPr="00DE4E23">
              <w:rPr>
                <w:rFonts w:ascii="Arial" w:hAnsi="Arial" w:cs="Arial"/>
                <w:sz w:val="20"/>
                <w:szCs w:val="20"/>
              </w:rPr>
              <w:t xml:space="preserve">                   :       %</w:t>
            </w:r>
          </w:p>
          <w:p w:rsidR="00B57257" w:rsidRPr="00DE4E23" w:rsidRDefault="00B57257" w:rsidP="00D70E38">
            <w:pPr>
              <w:numPr>
                <w:ilvl w:val="0"/>
                <w:numId w:val="16"/>
              </w:num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t>samenwerking</w:t>
            </w:r>
            <w:r w:rsidR="00D70E38" w:rsidRPr="00DE4E23">
              <w:rPr>
                <w:rFonts w:ascii="Arial" w:hAnsi="Arial" w:cs="Arial"/>
                <w:sz w:val="20"/>
                <w:szCs w:val="20"/>
              </w:rPr>
              <w:t xml:space="preserve">                  :       %</w:t>
            </w:r>
          </w:p>
          <w:p w:rsidR="00B57257" w:rsidRPr="00DE4E23" w:rsidRDefault="00B57257" w:rsidP="00D70E38">
            <w:pPr>
              <w:numPr>
                <w:ilvl w:val="0"/>
                <w:numId w:val="16"/>
              </w:num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t>maatschappelijk handelen:</w:t>
            </w:r>
            <w:r w:rsidR="00D70E38" w:rsidRPr="00DE4E23">
              <w:rPr>
                <w:rFonts w:ascii="Arial" w:hAnsi="Arial" w:cs="Arial"/>
                <w:sz w:val="20"/>
                <w:szCs w:val="20"/>
              </w:rPr>
              <w:t xml:space="preserve">       %</w:t>
            </w:r>
          </w:p>
          <w:p w:rsidR="00B57257" w:rsidRPr="00DE4E23" w:rsidRDefault="00B57257" w:rsidP="00D70E38">
            <w:pPr>
              <w:numPr>
                <w:ilvl w:val="0"/>
                <w:numId w:val="16"/>
              </w:num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t>kennis &amp; wetenschap</w:t>
            </w:r>
            <w:r w:rsidR="00D70E38" w:rsidRPr="00DE4E23">
              <w:rPr>
                <w:rFonts w:ascii="Arial" w:hAnsi="Arial" w:cs="Arial"/>
                <w:sz w:val="20"/>
                <w:szCs w:val="20"/>
              </w:rPr>
              <w:t xml:space="preserve">       :       %</w:t>
            </w:r>
          </w:p>
          <w:p w:rsidR="00B57257" w:rsidRDefault="00D70E38" w:rsidP="00D70E38">
            <w:pPr>
              <w:numPr>
                <w:ilvl w:val="0"/>
                <w:numId w:val="16"/>
              </w:num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t>professionaliteit                :       %</w:t>
            </w:r>
          </w:p>
          <w:p w:rsidR="005B19D8" w:rsidRDefault="005B19D8" w:rsidP="005B19D8">
            <w:p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B19D8" w:rsidRPr="00DE4E23" w:rsidRDefault="005B19D8" w:rsidP="005B19D8">
            <w:pPr>
              <w:tabs>
                <w:tab w:val="left" w:pos="27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toelichting CanMed competenties, zie : …………………………</w:t>
            </w:r>
          </w:p>
        </w:tc>
      </w:tr>
      <w:tr w:rsidR="00EB0C30" w:rsidRPr="00DE4E23" w:rsidTr="003E5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567"/>
        </w:trPr>
        <w:tc>
          <w:tcPr>
            <w:tcW w:w="2309" w:type="dxa"/>
            <w:gridSpan w:val="2"/>
            <w:shd w:val="clear" w:color="auto" w:fill="FFFF99"/>
            <w:vAlign w:val="center"/>
          </w:tcPr>
          <w:p w:rsidR="00EB0C30" w:rsidRPr="00DE4E23" w:rsidRDefault="00EB0C30" w:rsidP="00F7424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DE4E23">
              <w:rPr>
                <w:rFonts w:ascii="Arial" w:hAnsi="Arial" w:cs="Arial"/>
                <w:b/>
                <w:sz w:val="20"/>
                <w:szCs w:val="20"/>
              </w:rPr>
              <w:t>Website/ specifieke URL</w:t>
            </w:r>
          </w:p>
        </w:tc>
        <w:tc>
          <w:tcPr>
            <w:tcW w:w="7253" w:type="dxa"/>
            <w:gridSpan w:val="2"/>
            <w:shd w:val="clear" w:color="auto" w:fill="FFFF99"/>
            <w:vAlign w:val="center"/>
          </w:tcPr>
          <w:p w:rsidR="00EB0C30" w:rsidRPr="00DE4E23" w:rsidRDefault="0001631C" w:rsidP="00F742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nvt</w:t>
            </w:r>
          </w:p>
        </w:tc>
      </w:tr>
      <w:tr w:rsidR="00EB0C30" w:rsidRPr="00DE4E23" w:rsidTr="003E5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val="510"/>
        </w:trPr>
        <w:tc>
          <w:tcPr>
            <w:tcW w:w="2309" w:type="dxa"/>
            <w:gridSpan w:val="2"/>
            <w:shd w:val="clear" w:color="auto" w:fill="FFFF99"/>
            <w:vAlign w:val="center"/>
          </w:tcPr>
          <w:p w:rsidR="00EB0C30" w:rsidRPr="00DE4E23" w:rsidRDefault="00EB0C30" w:rsidP="00F74241">
            <w:pPr>
              <w:keepNext/>
              <w:keepLines/>
              <w:tabs>
                <w:tab w:val="left" w:pos="567"/>
                <w:tab w:val="left" w:pos="1134"/>
              </w:tabs>
              <w:spacing w:before="120" w:after="120"/>
              <w:ind w:left="180"/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>Doelgroep</w:t>
            </w:r>
          </w:p>
        </w:tc>
        <w:tc>
          <w:tcPr>
            <w:tcW w:w="7253" w:type="dxa"/>
            <w:gridSpan w:val="2"/>
            <w:shd w:val="clear" w:color="auto" w:fill="FFFF99"/>
            <w:vAlign w:val="center"/>
          </w:tcPr>
          <w:p w:rsidR="00EB0C30" w:rsidRPr="00DE4E23" w:rsidRDefault="0001631C" w:rsidP="0001631C">
            <w:pPr>
              <w:keepNext/>
              <w:keepLines/>
              <w:tabs>
                <w:tab w:val="left" w:pos="567"/>
                <w:tab w:val="left" w:pos="1134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E"/>
            </w:r>
            <w:r w:rsidR="00EB0C30" w:rsidRPr="00DE4E23">
              <w:rPr>
                <w:rFonts w:ascii="Arial" w:hAnsi="Arial" w:cs="Arial"/>
                <w:sz w:val="20"/>
              </w:rPr>
              <w:t xml:space="preserve">  Verpleegkundigen    </w:t>
            </w:r>
            <w:r>
              <w:rPr>
                <w:rFonts w:ascii="Arial" w:hAnsi="Arial" w:cs="Arial"/>
                <w:sz w:val="20"/>
              </w:rPr>
              <w:sym w:font="Wingdings" w:char="F06E"/>
            </w:r>
            <w:r w:rsidR="00EB0C30" w:rsidRPr="00DE4E23">
              <w:rPr>
                <w:rFonts w:ascii="Arial" w:hAnsi="Arial" w:cs="Arial"/>
                <w:sz w:val="20"/>
              </w:rPr>
              <w:t xml:space="preserve">Verzorgenden    </w:t>
            </w:r>
            <w:r w:rsidR="00EB0C30" w:rsidRPr="00DE4E23">
              <w:rPr>
                <w:rFonts w:ascii="Arial" w:hAnsi="Arial" w:cs="Arial"/>
                <w:sz w:val="20"/>
              </w:rPr>
              <w:sym w:font="Wingdings" w:char="F06F"/>
            </w:r>
            <w:r w:rsidR="00EB0C30" w:rsidRPr="00DE4E23">
              <w:rPr>
                <w:rFonts w:ascii="Arial" w:hAnsi="Arial" w:cs="Arial"/>
                <w:sz w:val="20"/>
              </w:rPr>
              <w:t xml:space="preserve">  </w:t>
            </w:r>
            <w:r w:rsidR="00336974" w:rsidRPr="00DE4E23">
              <w:rPr>
                <w:rFonts w:ascii="Arial" w:hAnsi="Arial" w:cs="Arial"/>
                <w:sz w:val="20"/>
              </w:rPr>
              <w:t>Zorgprofessionals</w:t>
            </w:r>
          </w:p>
        </w:tc>
      </w:tr>
    </w:tbl>
    <w:p w:rsidR="00EB0C30" w:rsidRPr="00DE4E23" w:rsidRDefault="00EB0C30" w:rsidP="00EB0C3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E4E23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22"/>
        <w:gridCol w:w="3481"/>
        <w:gridCol w:w="3737"/>
      </w:tblGrid>
      <w:tr w:rsidR="00EB0C30" w:rsidRPr="00DE4E23" w:rsidTr="00EB0C30">
        <w:trPr>
          <w:trHeight w:val="391"/>
        </w:trPr>
        <w:tc>
          <w:tcPr>
            <w:tcW w:w="9540" w:type="dxa"/>
            <w:gridSpan w:val="3"/>
            <w:shd w:val="clear" w:color="auto" w:fill="FF99CC"/>
            <w:vAlign w:val="center"/>
          </w:tcPr>
          <w:p w:rsidR="00EB0C30" w:rsidRPr="00DE4E23" w:rsidRDefault="00EB0C30" w:rsidP="00F74241">
            <w:pPr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</w:p>
        </w:tc>
      </w:tr>
      <w:tr w:rsidR="00EB0C30" w:rsidRPr="00DE4E23" w:rsidTr="00E75B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0"/>
        </w:trPr>
        <w:tc>
          <w:tcPr>
            <w:tcW w:w="2322" w:type="dxa"/>
            <w:tcBorders>
              <w:bottom w:val="single" w:sz="6" w:space="0" w:color="000000"/>
            </w:tcBorders>
            <w:shd w:val="clear" w:color="auto" w:fill="FFFF99"/>
          </w:tcPr>
          <w:p w:rsidR="003E594B" w:rsidRDefault="00EB0C30" w:rsidP="00F74241">
            <w:pPr>
              <w:ind w:left="180"/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>Op</w:t>
            </w:r>
            <w:r w:rsidR="00E75B85" w:rsidRPr="00DE4E23">
              <w:rPr>
                <w:rFonts w:ascii="Arial" w:hAnsi="Arial" w:cs="Arial"/>
                <w:b/>
                <w:sz w:val="20"/>
              </w:rPr>
              <w:t xml:space="preserve"> welk </w:t>
            </w:r>
            <w:r w:rsidRPr="00DE4E23">
              <w:rPr>
                <w:rFonts w:ascii="Arial" w:hAnsi="Arial" w:cs="Arial"/>
                <w:b/>
                <w:sz w:val="20"/>
              </w:rPr>
              <w:t xml:space="preserve"> </w:t>
            </w:r>
            <w:r w:rsidR="00E75B85" w:rsidRPr="00DE4E23">
              <w:rPr>
                <w:rFonts w:ascii="Arial" w:hAnsi="Arial" w:cs="Arial"/>
                <w:b/>
                <w:sz w:val="20"/>
              </w:rPr>
              <w:t>deskundigheids-gebied  is de scholing op gericht</w:t>
            </w:r>
            <w:r w:rsidRPr="00DE4E23">
              <w:rPr>
                <w:rFonts w:ascii="Arial" w:hAnsi="Arial" w:cs="Arial"/>
                <w:b/>
                <w:sz w:val="20"/>
              </w:rPr>
              <w:t>?</w:t>
            </w:r>
          </w:p>
          <w:p w:rsidR="003E594B" w:rsidRDefault="003E594B" w:rsidP="00F74241">
            <w:pPr>
              <w:ind w:left="180"/>
              <w:rPr>
                <w:rFonts w:ascii="Arial" w:hAnsi="Arial" w:cs="Arial"/>
                <w:sz w:val="20"/>
              </w:rPr>
            </w:pPr>
          </w:p>
          <w:p w:rsidR="00EB0C30" w:rsidRPr="003E594B" w:rsidRDefault="003E594B" w:rsidP="00F74241">
            <w:pPr>
              <w:ind w:left="180"/>
              <w:rPr>
                <w:rFonts w:ascii="Arial" w:hAnsi="Arial" w:cs="Arial"/>
                <w:sz w:val="20"/>
              </w:rPr>
            </w:pPr>
            <w:r w:rsidRPr="003E594B">
              <w:rPr>
                <w:rFonts w:ascii="Arial" w:hAnsi="Arial" w:cs="Arial"/>
                <w:sz w:val="20"/>
              </w:rPr>
              <w:t>(kruis aan welke van toepassing is)</w:t>
            </w:r>
            <w:r w:rsidR="00EB0C30" w:rsidRPr="003E594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81" w:type="dxa"/>
            <w:tcBorders>
              <w:right w:val="single" w:sz="4" w:space="0" w:color="auto"/>
            </w:tcBorders>
            <w:shd w:val="clear" w:color="auto" w:fill="FFFF99"/>
          </w:tcPr>
          <w:p w:rsidR="00542753" w:rsidRPr="00DE4E23" w:rsidRDefault="00542753" w:rsidP="00542753">
            <w:pPr>
              <w:ind w:left="-8"/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 xml:space="preserve">V&amp;VN kwaliteitsregister: </w:t>
            </w:r>
          </w:p>
          <w:p w:rsidR="00EB0C30" w:rsidRPr="00DE4E23" w:rsidRDefault="0001631C" w:rsidP="000163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E"/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EB0C30" w:rsidRPr="00DE4E23">
              <w:rPr>
                <w:rFonts w:ascii="Arial" w:hAnsi="Arial" w:cs="Arial"/>
                <w:sz w:val="20"/>
              </w:rPr>
              <w:t>Alle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Ambulancezorg</w:t>
            </w:r>
          </w:p>
          <w:p w:rsidR="00D70E38" w:rsidRPr="00DE4E23" w:rsidRDefault="00EB0C30" w:rsidP="00D70E38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Antroposofische Zorg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Cardio-Vasculair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Complementaire Zorg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Consultatieve Psychiatrie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Continentie Zorg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Dermatologie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Diabetes Zorg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Dialyse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GGZ</w:t>
            </w:r>
          </w:p>
          <w:p w:rsidR="00D70E38" w:rsidRPr="00DE4E23" w:rsidRDefault="00D70E38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 xml:space="preserve">Geriatrie gerontologie </w:t>
            </w:r>
          </w:p>
          <w:p w:rsidR="00F84E97" w:rsidRPr="00DE4E23" w:rsidRDefault="00F84E97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HIV / Aids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Hiv/Aids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Infectieziekten en Preventieve Zorg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Intensive Care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Jeugdverpleegkunde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Justitiële Verpleegkunde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Kinderverpleegkunde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Longverpleegkunde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Medium Care Verpleegkunde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Militaire Zorg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352"/>
              </w:tabs>
              <w:ind w:left="35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Neuro</w:t>
            </w:r>
          </w:p>
        </w:tc>
        <w:tc>
          <w:tcPr>
            <w:tcW w:w="3737" w:type="dxa"/>
            <w:tcBorders>
              <w:left w:val="single" w:sz="4" w:space="0" w:color="auto"/>
            </w:tcBorders>
            <w:shd w:val="clear" w:color="auto" w:fill="FFFF99"/>
          </w:tcPr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Oncologie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Palliatieve Verpleegkunde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Praktijkverpleegkunde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Reizigersadvisering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Research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Reumatologie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Revalidatie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SPV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Stoma Zorg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 xml:space="preserve">Transferverpleegkunde 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Urologie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Verstandelijk Gehandicapten Zorg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Voortplanting, Obstetrie en Gynaecologie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Wijkverpleegkunde</w:t>
            </w:r>
          </w:p>
          <w:p w:rsidR="00EB0C30" w:rsidRPr="00DE4E23" w:rsidRDefault="00EB0C30" w:rsidP="00F74241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Wondzorg</w:t>
            </w:r>
          </w:p>
          <w:p w:rsidR="00EB0C30" w:rsidRPr="00DE4E23" w:rsidRDefault="00EB0C30" w:rsidP="00F74241">
            <w:pPr>
              <w:rPr>
                <w:rFonts w:ascii="Arial" w:hAnsi="Arial" w:cs="Arial"/>
                <w:sz w:val="20"/>
              </w:rPr>
            </w:pPr>
          </w:p>
          <w:p w:rsidR="00E75B85" w:rsidRPr="00DE4E23" w:rsidRDefault="00E75B85" w:rsidP="00F74241">
            <w:pPr>
              <w:rPr>
                <w:rFonts w:ascii="Arial" w:hAnsi="Arial" w:cs="Arial"/>
                <w:b/>
                <w:sz w:val="20"/>
              </w:rPr>
            </w:pPr>
          </w:p>
          <w:p w:rsidR="00E75B85" w:rsidRPr="00DE4E23" w:rsidRDefault="00E75B85" w:rsidP="00F74241">
            <w:pPr>
              <w:rPr>
                <w:rFonts w:ascii="Arial" w:hAnsi="Arial" w:cs="Arial"/>
                <w:b/>
                <w:sz w:val="20"/>
              </w:rPr>
            </w:pPr>
          </w:p>
          <w:p w:rsidR="00EB0C30" w:rsidRPr="00DE4E23" w:rsidRDefault="00542753" w:rsidP="00F74241">
            <w:pPr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b/>
                <w:sz w:val="20"/>
              </w:rPr>
              <w:t xml:space="preserve">Register zorgprofessionals: </w:t>
            </w:r>
          </w:p>
          <w:p w:rsidR="00542753" w:rsidRPr="00DE4E23" w:rsidRDefault="00542753" w:rsidP="00F74241">
            <w:pPr>
              <w:rPr>
                <w:rFonts w:ascii="Arial" w:hAnsi="Arial" w:cs="Arial"/>
                <w:b/>
                <w:sz w:val="20"/>
              </w:rPr>
            </w:pPr>
          </w:p>
          <w:p w:rsidR="00542753" w:rsidRPr="00DE4E23" w:rsidRDefault="00542753" w:rsidP="00542753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Ambulancechauffeurs</w:t>
            </w:r>
          </w:p>
          <w:p w:rsidR="00542753" w:rsidRPr="00DE4E23" w:rsidRDefault="00542753" w:rsidP="00542753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b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Dermatologie assistenten</w:t>
            </w:r>
          </w:p>
          <w:p w:rsidR="00542753" w:rsidRPr="00DE4E23" w:rsidRDefault="00542753" w:rsidP="00542753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Endoscopie assistenten</w:t>
            </w:r>
          </w:p>
          <w:p w:rsidR="00542753" w:rsidRPr="00DE4E23" w:rsidRDefault="00542753" w:rsidP="00542753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>Praktijkondersteuners huisartsen</w:t>
            </w:r>
          </w:p>
          <w:p w:rsidR="00542753" w:rsidRPr="00DE4E23" w:rsidRDefault="00542753" w:rsidP="00542753">
            <w:pPr>
              <w:numPr>
                <w:ilvl w:val="0"/>
                <w:numId w:val="8"/>
              </w:numPr>
              <w:tabs>
                <w:tab w:val="clear" w:pos="720"/>
                <w:tab w:val="num" w:pos="472"/>
              </w:tabs>
              <w:ind w:left="472"/>
              <w:rPr>
                <w:rFonts w:ascii="Arial" w:hAnsi="Arial" w:cs="Arial"/>
                <w:sz w:val="20"/>
              </w:rPr>
            </w:pPr>
            <w:r w:rsidRPr="00DE4E23">
              <w:rPr>
                <w:rFonts w:ascii="Arial" w:hAnsi="Arial" w:cs="Arial"/>
                <w:sz w:val="20"/>
              </w:rPr>
              <w:t xml:space="preserve">Researchprofessionals </w:t>
            </w:r>
          </w:p>
          <w:p w:rsidR="00542753" w:rsidRPr="00DE4E23" w:rsidRDefault="00542753" w:rsidP="00F7424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B0C30" w:rsidRPr="00DE4E23" w:rsidRDefault="00EB0C30" w:rsidP="00EB0C30">
      <w:pPr>
        <w:rPr>
          <w:rFonts w:ascii="Arial" w:hAnsi="Arial" w:cs="Arial"/>
          <w:b/>
          <w:sz w:val="20"/>
          <w:szCs w:val="20"/>
        </w:rPr>
      </w:pPr>
    </w:p>
    <w:p w:rsidR="00D70E38" w:rsidRPr="00DE4E23" w:rsidRDefault="00D70E38" w:rsidP="00EB0C30">
      <w:pPr>
        <w:rPr>
          <w:rFonts w:ascii="Arial" w:hAnsi="Arial" w:cs="Arial"/>
          <w:b/>
          <w:sz w:val="20"/>
          <w:szCs w:val="20"/>
        </w:rPr>
      </w:pPr>
    </w:p>
    <w:p w:rsidR="00D70E38" w:rsidRPr="00DE4E23" w:rsidRDefault="00D70E38" w:rsidP="00D70E38">
      <w:pPr>
        <w:rPr>
          <w:rFonts w:ascii="Arial" w:hAnsi="Arial" w:cs="Arial"/>
          <w:b/>
          <w:sz w:val="20"/>
          <w:szCs w:val="20"/>
        </w:rPr>
      </w:pPr>
    </w:p>
    <w:p w:rsidR="00D70E38" w:rsidRPr="00DE4E23" w:rsidRDefault="00D70E38" w:rsidP="00EB0C30">
      <w:pPr>
        <w:rPr>
          <w:rFonts w:ascii="Arial" w:hAnsi="Arial" w:cs="Arial"/>
          <w:b/>
          <w:sz w:val="20"/>
          <w:szCs w:val="20"/>
        </w:rPr>
      </w:pPr>
    </w:p>
    <w:p w:rsidR="00D70E38" w:rsidRPr="00DE4E23" w:rsidRDefault="00D70E38" w:rsidP="00EB0C30">
      <w:pPr>
        <w:rPr>
          <w:rFonts w:ascii="Arial" w:hAnsi="Arial" w:cs="Arial"/>
          <w:b/>
          <w:sz w:val="20"/>
          <w:szCs w:val="20"/>
        </w:rPr>
      </w:pPr>
    </w:p>
    <w:p w:rsidR="00D70E38" w:rsidRPr="00DE4E23" w:rsidRDefault="00D70E38" w:rsidP="00EB0C30">
      <w:pPr>
        <w:rPr>
          <w:rFonts w:ascii="Arial" w:hAnsi="Arial" w:cs="Arial"/>
          <w:b/>
          <w:sz w:val="20"/>
          <w:szCs w:val="20"/>
        </w:rPr>
      </w:pPr>
    </w:p>
    <w:p w:rsidR="00D70E38" w:rsidRPr="00DE4E23" w:rsidRDefault="00D70E38" w:rsidP="00EB0C30">
      <w:pPr>
        <w:rPr>
          <w:rFonts w:ascii="Arial" w:hAnsi="Arial" w:cs="Arial"/>
          <w:b/>
          <w:sz w:val="20"/>
          <w:szCs w:val="20"/>
        </w:rPr>
      </w:pPr>
    </w:p>
    <w:p w:rsidR="00D70E38" w:rsidRPr="00DE4E23" w:rsidRDefault="00D70E38" w:rsidP="00EB0C30">
      <w:pPr>
        <w:rPr>
          <w:rFonts w:ascii="Arial" w:hAnsi="Arial" w:cs="Arial"/>
          <w:b/>
          <w:sz w:val="20"/>
          <w:szCs w:val="20"/>
        </w:rPr>
      </w:pPr>
    </w:p>
    <w:p w:rsidR="00D70E38" w:rsidRPr="00DE4E23" w:rsidRDefault="00D70E38" w:rsidP="00EB0C30">
      <w:pPr>
        <w:rPr>
          <w:rFonts w:ascii="Arial" w:hAnsi="Arial" w:cs="Arial"/>
          <w:b/>
          <w:sz w:val="20"/>
          <w:szCs w:val="20"/>
        </w:rPr>
      </w:pPr>
    </w:p>
    <w:p w:rsidR="00D70E38" w:rsidRPr="00DE4E23" w:rsidRDefault="00D70E38" w:rsidP="00EB0C30">
      <w:pPr>
        <w:rPr>
          <w:rFonts w:ascii="Arial" w:hAnsi="Arial" w:cs="Arial"/>
          <w:b/>
          <w:sz w:val="20"/>
          <w:szCs w:val="20"/>
        </w:rPr>
      </w:pPr>
    </w:p>
    <w:p w:rsidR="00D70E38" w:rsidRPr="00DE4E23" w:rsidRDefault="00D70E38" w:rsidP="00EB0C30">
      <w:pPr>
        <w:rPr>
          <w:rFonts w:ascii="Arial" w:hAnsi="Arial" w:cs="Arial"/>
          <w:b/>
          <w:sz w:val="20"/>
          <w:szCs w:val="20"/>
        </w:rPr>
      </w:pPr>
    </w:p>
    <w:p w:rsidR="00D70E38" w:rsidRPr="00DE4E23" w:rsidRDefault="00D70E38" w:rsidP="00EB0C30">
      <w:pPr>
        <w:rPr>
          <w:rFonts w:ascii="Arial" w:hAnsi="Arial" w:cs="Arial"/>
          <w:b/>
          <w:sz w:val="20"/>
          <w:szCs w:val="20"/>
        </w:rPr>
      </w:pPr>
    </w:p>
    <w:p w:rsidR="00EB0C30" w:rsidRPr="00DE4E23" w:rsidRDefault="00EB0C30" w:rsidP="00EB0C30">
      <w:pPr>
        <w:rPr>
          <w:rFonts w:ascii="Arial" w:hAnsi="Arial" w:cs="Arial"/>
          <w:b/>
          <w:szCs w:val="20"/>
        </w:rPr>
      </w:pPr>
      <w:r w:rsidRPr="00DE4E23">
        <w:rPr>
          <w:rFonts w:ascii="Arial" w:hAnsi="Arial" w:cs="Arial"/>
          <w:b/>
          <w:sz w:val="20"/>
          <w:szCs w:val="20"/>
        </w:rPr>
        <w:br w:type="page"/>
      </w:r>
      <w:r w:rsidRPr="00DE4E23">
        <w:rPr>
          <w:rFonts w:ascii="Arial" w:hAnsi="Arial" w:cs="Arial"/>
          <w:b/>
          <w:szCs w:val="20"/>
        </w:rPr>
        <w:lastRenderedPageBreak/>
        <w:t>Te archiveren bewijslast</w:t>
      </w:r>
    </w:p>
    <w:p w:rsidR="00EB0C30" w:rsidRPr="00DE4E23" w:rsidRDefault="00EB0C30" w:rsidP="00EB0C30">
      <w:pPr>
        <w:rPr>
          <w:rFonts w:ascii="Arial" w:hAnsi="Arial" w:cs="Arial"/>
          <w:b/>
          <w:sz w:val="20"/>
          <w:szCs w:val="20"/>
        </w:rPr>
      </w:pPr>
    </w:p>
    <w:p w:rsidR="00EB0C30" w:rsidRPr="00DE4E23" w:rsidRDefault="00EB0C30" w:rsidP="00EB0C30">
      <w:pPr>
        <w:rPr>
          <w:rFonts w:ascii="Arial" w:hAnsi="Arial" w:cs="Arial"/>
          <w:b/>
          <w:sz w:val="20"/>
          <w:szCs w:val="20"/>
        </w:rPr>
      </w:pPr>
    </w:p>
    <w:p w:rsidR="00EB0C30" w:rsidRPr="00DE4E23" w:rsidRDefault="00EB0C30" w:rsidP="003E594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0"/>
          <w:szCs w:val="20"/>
        </w:rPr>
      </w:pPr>
      <w:r w:rsidRPr="00DE4E23">
        <w:rPr>
          <w:rFonts w:ascii="Arial" w:hAnsi="Arial" w:cs="Arial"/>
          <w:sz w:val="20"/>
          <w:szCs w:val="20"/>
        </w:rPr>
        <w:t>Bewijs dat aanbod gericht is op verpleegkundigen en/of verzorgenden, bijvoorbeeld een folder, brochure, module of reader. Hierin staan leerdoelen c.q. te verwerven kennis of competenties c.q. inhouden eenduidig of zo mogelijk SMART omschreven.</w:t>
      </w:r>
    </w:p>
    <w:p w:rsidR="00EB0C30" w:rsidRPr="00DE4E23" w:rsidRDefault="00EB0C30" w:rsidP="003E594B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EB0C30" w:rsidRPr="00DE4E23" w:rsidRDefault="00EB0C30" w:rsidP="003E594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E4E23">
        <w:rPr>
          <w:rFonts w:ascii="Arial" w:hAnsi="Arial" w:cs="Arial"/>
          <w:sz w:val="20"/>
          <w:szCs w:val="20"/>
        </w:rPr>
        <w:t>Een kopie van een ingevuld formulier van aanwezigheidsregistratie</w:t>
      </w:r>
      <w:r w:rsidR="00DE4E23" w:rsidRPr="00DE4E23">
        <w:rPr>
          <w:rFonts w:ascii="Arial" w:hAnsi="Arial" w:cs="Arial"/>
          <w:sz w:val="20"/>
          <w:szCs w:val="20"/>
        </w:rPr>
        <w:t xml:space="preserve"> </w:t>
      </w:r>
      <w:r w:rsidR="003E594B">
        <w:rPr>
          <w:rFonts w:ascii="Arial" w:hAnsi="Arial" w:cs="Arial"/>
          <w:sz w:val="20"/>
          <w:szCs w:val="20"/>
        </w:rPr>
        <w:t xml:space="preserve">van de deelnemers </w:t>
      </w:r>
      <w:r w:rsidR="00DE4E23" w:rsidRPr="00DE4E23">
        <w:rPr>
          <w:rFonts w:ascii="Arial" w:hAnsi="Arial" w:cs="Arial"/>
          <w:sz w:val="20"/>
          <w:szCs w:val="20"/>
        </w:rPr>
        <w:t>met BIG nummers of registratienummer</w:t>
      </w:r>
      <w:r w:rsidRPr="00DE4E23">
        <w:rPr>
          <w:rFonts w:ascii="Arial" w:hAnsi="Arial" w:cs="Arial"/>
          <w:sz w:val="20"/>
          <w:szCs w:val="20"/>
        </w:rPr>
        <w:t xml:space="preserve">.  </w:t>
      </w:r>
    </w:p>
    <w:p w:rsidR="00EB0C30" w:rsidRPr="00DE4E23" w:rsidRDefault="00EB0C30" w:rsidP="003E594B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EB0C30" w:rsidRPr="00DE4E23" w:rsidRDefault="00EB0C30" w:rsidP="003E594B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DE4E23">
        <w:rPr>
          <w:rFonts w:ascii="Arial" w:hAnsi="Arial" w:cs="Arial"/>
          <w:sz w:val="20"/>
          <w:szCs w:val="20"/>
        </w:rPr>
        <w:t>Een standaard evaluatieformulier en een bewijs hoe de evaluaties verwerkt worden ter verbetering van het aanbod. Denk hierbij aan scorelijsten, conclusies, aanbevelingen aan docenten of sprekers.</w:t>
      </w:r>
    </w:p>
    <w:p w:rsidR="00EB0C30" w:rsidRPr="00DE4E23" w:rsidRDefault="00EB0C30" w:rsidP="003E594B">
      <w:pPr>
        <w:rPr>
          <w:rFonts w:ascii="Arial" w:hAnsi="Arial" w:cs="Arial"/>
          <w:sz w:val="20"/>
          <w:szCs w:val="20"/>
        </w:rPr>
      </w:pPr>
    </w:p>
    <w:p w:rsidR="00EB0C30" w:rsidRPr="00DE4E23" w:rsidRDefault="00EB0C30" w:rsidP="003E594B">
      <w:pPr>
        <w:numPr>
          <w:ilvl w:val="0"/>
          <w:numId w:val="9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DE4E23">
        <w:rPr>
          <w:rFonts w:ascii="Arial" w:hAnsi="Arial" w:cs="Arial"/>
          <w:sz w:val="20"/>
          <w:szCs w:val="20"/>
        </w:rPr>
        <w:t>Kopie van contract met sponsor(en). Voor de gedragscode zie artikel 8 van de accreditatiesystematiek. (</w:t>
      </w:r>
      <w:hyperlink r:id="rId10" w:history="1">
        <w:r w:rsidRPr="00DE4E23">
          <w:rPr>
            <w:rStyle w:val="Hyperlink"/>
            <w:rFonts w:ascii="Arial" w:hAnsi="Arial" w:cs="Arial"/>
            <w:sz w:val="20"/>
            <w:szCs w:val="20"/>
          </w:rPr>
          <w:t>www.kwaliteitsregistervenv.nl</w:t>
        </w:r>
      </w:hyperlink>
      <w:r w:rsidRPr="00DE4E23">
        <w:rPr>
          <w:rFonts w:ascii="Arial" w:hAnsi="Arial" w:cs="Arial"/>
          <w:sz w:val="20"/>
          <w:szCs w:val="20"/>
        </w:rPr>
        <w:t xml:space="preserve">) </w:t>
      </w:r>
    </w:p>
    <w:p w:rsidR="00EB0C30" w:rsidRPr="00DE4E23" w:rsidRDefault="00EB0C30" w:rsidP="003E594B">
      <w:pPr>
        <w:rPr>
          <w:rFonts w:ascii="Arial" w:hAnsi="Arial" w:cs="Arial"/>
          <w:sz w:val="20"/>
          <w:szCs w:val="20"/>
        </w:rPr>
      </w:pPr>
    </w:p>
    <w:p w:rsidR="00EB0C30" w:rsidRPr="00DE4E23" w:rsidRDefault="00EB0C30" w:rsidP="003E594B">
      <w:pPr>
        <w:rPr>
          <w:rFonts w:ascii="Arial" w:hAnsi="Arial" w:cs="Arial"/>
          <w:sz w:val="20"/>
          <w:szCs w:val="20"/>
        </w:rPr>
      </w:pPr>
    </w:p>
    <w:p w:rsidR="00EB0C30" w:rsidRPr="00DE4E23" w:rsidRDefault="00EB0C30" w:rsidP="003E594B">
      <w:pPr>
        <w:rPr>
          <w:rFonts w:ascii="Arial" w:hAnsi="Arial" w:cs="Arial"/>
          <w:sz w:val="20"/>
          <w:szCs w:val="20"/>
        </w:rPr>
      </w:pPr>
    </w:p>
    <w:p w:rsidR="0001631C" w:rsidRDefault="0001631C" w:rsidP="00016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E"/>
      </w:r>
      <w:r>
        <w:rPr>
          <w:rFonts w:ascii="Arial" w:hAnsi="Arial" w:cs="Arial"/>
          <w:sz w:val="20"/>
          <w:szCs w:val="20"/>
        </w:rPr>
        <w:t xml:space="preserve">  </w:t>
      </w:r>
      <w:r w:rsidR="00EB0C30" w:rsidRPr="00DE4E23">
        <w:rPr>
          <w:rFonts w:ascii="Arial" w:hAnsi="Arial" w:cs="Arial"/>
          <w:sz w:val="20"/>
          <w:szCs w:val="20"/>
        </w:rPr>
        <w:t>Ik verplicht mij hierbij om bovenstaande documenten te archiveren en desgevraagd bij de</w:t>
      </w:r>
    </w:p>
    <w:p w:rsidR="00EB0C30" w:rsidRPr="00DE4E23" w:rsidRDefault="00EB0C30" w:rsidP="0001631C">
      <w:pPr>
        <w:rPr>
          <w:rFonts w:ascii="Arial" w:hAnsi="Arial" w:cs="Arial"/>
          <w:sz w:val="20"/>
          <w:szCs w:val="20"/>
        </w:rPr>
      </w:pPr>
      <w:r w:rsidRPr="00DE4E23">
        <w:rPr>
          <w:rFonts w:ascii="Arial" w:hAnsi="Arial" w:cs="Arial"/>
          <w:sz w:val="20"/>
          <w:szCs w:val="20"/>
        </w:rPr>
        <w:t xml:space="preserve"> </w:t>
      </w:r>
      <w:r w:rsidR="0001631C">
        <w:rPr>
          <w:rFonts w:ascii="Arial" w:hAnsi="Arial" w:cs="Arial"/>
          <w:sz w:val="20"/>
          <w:szCs w:val="20"/>
        </w:rPr>
        <w:t xml:space="preserve">    </w:t>
      </w:r>
      <w:r w:rsidRPr="00DE4E23">
        <w:rPr>
          <w:rFonts w:ascii="Arial" w:hAnsi="Arial" w:cs="Arial"/>
          <w:sz w:val="20"/>
          <w:szCs w:val="20"/>
        </w:rPr>
        <w:t>steekproef te ove</w:t>
      </w:r>
      <w:r w:rsidR="00EB430C" w:rsidRPr="00DE4E23">
        <w:rPr>
          <w:rFonts w:ascii="Arial" w:hAnsi="Arial" w:cs="Arial"/>
          <w:sz w:val="20"/>
          <w:szCs w:val="20"/>
        </w:rPr>
        <w:t xml:space="preserve">rleggen aan </w:t>
      </w:r>
      <w:r w:rsidR="0079209F" w:rsidRPr="00DE4E23">
        <w:rPr>
          <w:rFonts w:ascii="Arial" w:hAnsi="Arial" w:cs="Arial"/>
          <w:sz w:val="20"/>
          <w:szCs w:val="20"/>
        </w:rPr>
        <w:t>de unit opleiding &amp; ontwikkeling van Ziekenhuis Gelderse Vallei</w:t>
      </w:r>
    </w:p>
    <w:p w:rsidR="0079209F" w:rsidRPr="00DE4E23" w:rsidRDefault="0079209F" w:rsidP="003E594B">
      <w:pPr>
        <w:rPr>
          <w:rFonts w:ascii="Arial" w:hAnsi="Arial" w:cs="Arial"/>
          <w:sz w:val="20"/>
          <w:szCs w:val="20"/>
        </w:rPr>
      </w:pPr>
    </w:p>
    <w:p w:rsidR="0079209F" w:rsidRPr="00DE4E23" w:rsidRDefault="0079209F" w:rsidP="0079209F">
      <w:pPr>
        <w:spacing w:line="320" w:lineRule="exact"/>
        <w:rPr>
          <w:rFonts w:ascii="Arial" w:hAnsi="Arial" w:cs="Arial"/>
          <w:sz w:val="20"/>
          <w:szCs w:val="20"/>
        </w:rPr>
      </w:pPr>
    </w:p>
    <w:p w:rsidR="00EB0C30" w:rsidRPr="00DE4E23" w:rsidRDefault="00EB0C30" w:rsidP="0079209F">
      <w:pPr>
        <w:spacing w:line="320" w:lineRule="exact"/>
        <w:rPr>
          <w:rFonts w:ascii="Arial" w:hAnsi="Arial" w:cs="Arial"/>
          <w:sz w:val="20"/>
          <w:szCs w:val="20"/>
        </w:rPr>
      </w:pPr>
      <w:r w:rsidRPr="00DE4E23">
        <w:rPr>
          <w:rFonts w:ascii="Arial" w:hAnsi="Arial" w:cs="Arial"/>
          <w:sz w:val="20"/>
          <w:szCs w:val="20"/>
        </w:rPr>
        <w:t>Naam</w:t>
      </w:r>
      <w:r w:rsidR="0079209F" w:rsidRPr="00DE4E23">
        <w:rPr>
          <w:rFonts w:ascii="Arial" w:hAnsi="Arial" w:cs="Arial"/>
          <w:sz w:val="20"/>
          <w:szCs w:val="20"/>
        </w:rPr>
        <w:t xml:space="preserve"> aanvrager</w:t>
      </w:r>
      <w:r w:rsidR="0079209F" w:rsidRPr="00DE4E23">
        <w:rPr>
          <w:rFonts w:ascii="Arial" w:hAnsi="Arial" w:cs="Arial"/>
          <w:sz w:val="20"/>
          <w:szCs w:val="20"/>
        </w:rPr>
        <w:tab/>
        <w:t>:</w:t>
      </w:r>
      <w:r w:rsidR="0001631C">
        <w:rPr>
          <w:rFonts w:ascii="Arial" w:hAnsi="Arial" w:cs="Arial"/>
          <w:sz w:val="20"/>
          <w:szCs w:val="20"/>
        </w:rPr>
        <w:t xml:space="preserve"> Twan Peeters</w:t>
      </w:r>
      <w:r w:rsidRPr="00DE4E23">
        <w:rPr>
          <w:rFonts w:ascii="Arial" w:hAnsi="Arial" w:cs="Arial"/>
          <w:sz w:val="20"/>
          <w:szCs w:val="20"/>
        </w:rPr>
        <w:t xml:space="preserve"> </w:t>
      </w:r>
    </w:p>
    <w:p w:rsidR="0079209F" w:rsidRPr="00DE4E23" w:rsidRDefault="0079209F" w:rsidP="0079209F">
      <w:pPr>
        <w:spacing w:line="320" w:lineRule="exact"/>
        <w:rPr>
          <w:rFonts w:ascii="Arial" w:hAnsi="Arial" w:cs="Arial"/>
          <w:sz w:val="20"/>
          <w:szCs w:val="20"/>
        </w:rPr>
      </w:pPr>
    </w:p>
    <w:p w:rsidR="0079209F" w:rsidRPr="00DE4E23" w:rsidRDefault="0079209F" w:rsidP="0079209F">
      <w:pPr>
        <w:spacing w:line="320" w:lineRule="exact"/>
        <w:rPr>
          <w:rFonts w:ascii="Arial" w:hAnsi="Arial" w:cs="Arial"/>
          <w:sz w:val="20"/>
          <w:szCs w:val="20"/>
        </w:rPr>
      </w:pPr>
      <w:r w:rsidRPr="00DE4E23">
        <w:rPr>
          <w:rFonts w:ascii="Arial" w:hAnsi="Arial" w:cs="Arial"/>
          <w:sz w:val="20"/>
          <w:szCs w:val="20"/>
        </w:rPr>
        <w:t xml:space="preserve">Afdeling </w:t>
      </w:r>
      <w:r w:rsidRPr="00DE4E23">
        <w:rPr>
          <w:rFonts w:ascii="Arial" w:hAnsi="Arial" w:cs="Arial"/>
          <w:sz w:val="20"/>
          <w:szCs w:val="20"/>
        </w:rPr>
        <w:tab/>
      </w:r>
      <w:r w:rsidRPr="00DE4E23">
        <w:rPr>
          <w:rFonts w:ascii="Arial" w:hAnsi="Arial" w:cs="Arial"/>
          <w:sz w:val="20"/>
          <w:szCs w:val="20"/>
        </w:rPr>
        <w:tab/>
        <w:t xml:space="preserve">: </w:t>
      </w:r>
      <w:r w:rsidR="0001631C">
        <w:rPr>
          <w:rFonts w:ascii="Arial" w:hAnsi="Arial" w:cs="Arial"/>
          <w:sz w:val="20"/>
          <w:szCs w:val="20"/>
        </w:rPr>
        <w:t>KCHL</w:t>
      </w:r>
    </w:p>
    <w:p w:rsidR="0079209F" w:rsidRPr="00DE4E23" w:rsidRDefault="0079209F" w:rsidP="0079209F">
      <w:pPr>
        <w:spacing w:line="320" w:lineRule="exact"/>
        <w:rPr>
          <w:rFonts w:ascii="Arial" w:hAnsi="Arial" w:cs="Arial"/>
          <w:sz w:val="20"/>
          <w:szCs w:val="20"/>
        </w:rPr>
      </w:pPr>
    </w:p>
    <w:p w:rsidR="00EB0C30" w:rsidRPr="00DE4E23" w:rsidRDefault="00EB0C30" w:rsidP="00EB0C30">
      <w:pPr>
        <w:spacing w:line="320" w:lineRule="exact"/>
        <w:rPr>
          <w:rFonts w:ascii="Arial" w:hAnsi="Arial" w:cs="Arial"/>
          <w:sz w:val="20"/>
          <w:szCs w:val="20"/>
        </w:rPr>
      </w:pPr>
      <w:r w:rsidRPr="00213FA8">
        <w:rPr>
          <w:rFonts w:ascii="Arial" w:hAnsi="Arial" w:cs="Arial"/>
          <w:sz w:val="20"/>
          <w:szCs w:val="20"/>
        </w:rPr>
        <w:t>Datum</w:t>
      </w:r>
      <w:r w:rsidR="0079209F" w:rsidRPr="00DE4E23">
        <w:rPr>
          <w:rFonts w:ascii="Arial" w:hAnsi="Arial" w:cs="Arial"/>
          <w:sz w:val="20"/>
          <w:szCs w:val="20"/>
        </w:rPr>
        <w:tab/>
      </w:r>
      <w:r w:rsidR="0079209F" w:rsidRPr="00DE4E23">
        <w:rPr>
          <w:rFonts w:ascii="Arial" w:hAnsi="Arial" w:cs="Arial"/>
          <w:sz w:val="20"/>
          <w:szCs w:val="20"/>
        </w:rPr>
        <w:tab/>
      </w:r>
      <w:r w:rsidR="0079209F" w:rsidRPr="00DE4E23">
        <w:rPr>
          <w:rFonts w:ascii="Arial" w:hAnsi="Arial" w:cs="Arial"/>
          <w:sz w:val="20"/>
          <w:szCs w:val="20"/>
        </w:rPr>
        <w:tab/>
        <w:t>:</w:t>
      </w:r>
      <w:r w:rsidR="00213FA8">
        <w:rPr>
          <w:rFonts w:ascii="Arial" w:hAnsi="Arial" w:cs="Arial"/>
          <w:sz w:val="20"/>
          <w:szCs w:val="20"/>
        </w:rPr>
        <w:t xml:space="preserve"> </w:t>
      </w:r>
      <w:r w:rsidR="00F92F4E">
        <w:rPr>
          <w:rFonts w:ascii="Arial" w:hAnsi="Arial" w:cs="Arial"/>
          <w:sz w:val="20"/>
          <w:szCs w:val="20"/>
        </w:rPr>
        <w:t>2</w:t>
      </w:r>
      <w:r w:rsidR="00887ABE">
        <w:rPr>
          <w:rFonts w:ascii="Arial" w:hAnsi="Arial" w:cs="Arial"/>
          <w:sz w:val="20"/>
          <w:szCs w:val="20"/>
        </w:rPr>
        <w:t>0</w:t>
      </w:r>
      <w:r w:rsidR="00213FA8">
        <w:rPr>
          <w:rFonts w:ascii="Arial" w:hAnsi="Arial" w:cs="Arial"/>
          <w:sz w:val="20"/>
          <w:szCs w:val="20"/>
        </w:rPr>
        <w:t>-</w:t>
      </w:r>
      <w:r w:rsidR="00D00D01">
        <w:rPr>
          <w:rFonts w:ascii="Arial" w:hAnsi="Arial" w:cs="Arial"/>
          <w:sz w:val="20"/>
          <w:szCs w:val="20"/>
        </w:rPr>
        <w:t>0</w:t>
      </w:r>
      <w:r w:rsidR="00F92F4E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213FA8">
        <w:rPr>
          <w:rFonts w:ascii="Arial" w:hAnsi="Arial" w:cs="Arial"/>
          <w:sz w:val="20"/>
          <w:szCs w:val="20"/>
        </w:rPr>
        <w:t>-201</w:t>
      </w:r>
      <w:r w:rsidR="00887ABE">
        <w:rPr>
          <w:rFonts w:ascii="Arial" w:hAnsi="Arial" w:cs="Arial"/>
          <w:sz w:val="20"/>
          <w:szCs w:val="20"/>
        </w:rPr>
        <w:t>6</w:t>
      </w:r>
    </w:p>
    <w:p w:rsidR="00EB0C30" w:rsidRPr="00DE4E23" w:rsidRDefault="00EB0C30" w:rsidP="00EB0C30">
      <w:pPr>
        <w:spacing w:line="320" w:lineRule="exact"/>
        <w:rPr>
          <w:rFonts w:ascii="Arial" w:hAnsi="Arial" w:cs="Arial"/>
          <w:sz w:val="20"/>
          <w:szCs w:val="20"/>
        </w:rPr>
      </w:pPr>
    </w:p>
    <w:p w:rsidR="00EB0C30" w:rsidRPr="00DE4E23" w:rsidRDefault="00EB0C30" w:rsidP="00EB0C30">
      <w:pPr>
        <w:spacing w:line="320" w:lineRule="exact"/>
        <w:rPr>
          <w:rFonts w:ascii="Arial" w:hAnsi="Arial" w:cs="Arial"/>
          <w:sz w:val="20"/>
          <w:szCs w:val="20"/>
        </w:rPr>
      </w:pPr>
    </w:p>
    <w:p w:rsidR="00221E77" w:rsidRDefault="003E594B" w:rsidP="0079209F">
      <w:pPr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ingevulde formulier + registratie van de sprekers/docenten </w:t>
      </w:r>
      <w:r w:rsidR="00EB0C30" w:rsidRPr="00DE4E23">
        <w:rPr>
          <w:rFonts w:ascii="Arial" w:hAnsi="Arial" w:cs="Arial"/>
          <w:sz w:val="20"/>
          <w:szCs w:val="20"/>
        </w:rPr>
        <w:t>kun je opsturen naar</w:t>
      </w:r>
      <w:r w:rsidR="0079209F" w:rsidRPr="00DE4E23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666AAD">
          <w:rPr>
            <w:rStyle w:val="Hyperlink"/>
            <w:rFonts w:ascii="Arial" w:hAnsi="Arial" w:cs="Arial"/>
            <w:b/>
            <w:sz w:val="20"/>
            <w:szCs w:val="20"/>
          </w:rPr>
          <w:t>opleidingen@zgv.nl</w:t>
        </w:r>
      </w:hyperlink>
    </w:p>
    <w:p w:rsidR="003E594B" w:rsidRDefault="003E594B" w:rsidP="0079209F">
      <w:pPr>
        <w:spacing w:line="320" w:lineRule="exact"/>
        <w:rPr>
          <w:rFonts w:ascii="Arial" w:hAnsi="Arial" w:cs="Arial"/>
          <w:b/>
          <w:sz w:val="20"/>
          <w:szCs w:val="20"/>
        </w:rPr>
      </w:pPr>
    </w:p>
    <w:p w:rsidR="003E594B" w:rsidRPr="00DE4E23" w:rsidRDefault="003E594B" w:rsidP="0079209F">
      <w:pPr>
        <w:spacing w:line="320" w:lineRule="exact"/>
        <w:rPr>
          <w:rFonts w:ascii="Arial" w:hAnsi="Arial" w:cs="Arial"/>
          <w:color w:val="FF0000"/>
          <w:sz w:val="20"/>
          <w:szCs w:val="20"/>
        </w:rPr>
      </w:pPr>
    </w:p>
    <w:sectPr w:rsidR="003E594B" w:rsidRPr="00DE4E23" w:rsidSect="00EA701C">
      <w:headerReference w:type="default" r:id="rId12"/>
      <w:footerReference w:type="even" r:id="rId13"/>
      <w:footerReference w:type="default" r:id="rId14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44" w:rsidRDefault="00700244">
      <w:r>
        <w:separator/>
      </w:r>
    </w:p>
  </w:endnote>
  <w:endnote w:type="continuationSeparator" w:id="0">
    <w:p w:rsidR="00700244" w:rsidRDefault="00700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B4" w:rsidRDefault="001253C0" w:rsidP="00820E4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9545B4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545B4" w:rsidRDefault="009545B4" w:rsidP="00566553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B4" w:rsidRDefault="001253C0" w:rsidP="00820E4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9545B4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C3780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9545B4" w:rsidRDefault="009545B4" w:rsidP="00566553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44" w:rsidRDefault="00700244">
      <w:r>
        <w:separator/>
      </w:r>
    </w:p>
  </w:footnote>
  <w:footnote w:type="continuationSeparator" w:id="0">
    <w:p w:rsidR="00700244" w:rsidRDefault="00700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B4" w:rsidRDefault="009545B4">
    <w:pPr>
      <w:pStyle w:val="Koptekst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A2B"/>
    <w:multiLevelType w:val="multilevel"/>
    <w:tmpl w:val="2C1EC0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F604A"/>
    <w:multiLevelType w:val="hybridMultilevel"/>
    <w:tmpl w:val="85B4ACA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C02149"/>
    <w:multiLevelType w:val="hybridMultilevel"/>
    <w:tmpl w:val="3F68DA3A"/>
    <w:lvl w:ilvl="0" w:tplc="9A44C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0128AE"/>
    <w:multiLevelType w:val="hybridMultilevel"/>
    <w:tmpl w:val="A00EB62E"/>
    <w:lvl w:ilvl="0" w:tplc="9A44C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6156C"/>
    <w:multiLevelType w:val="hybridMultilevel"/>
    <w:tmpl w:val="25ACB428"/>
    <w:lvl w:ilvl="0" w:tplc="17A203A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F420B8"/>
    <w:multiLevelType w:val="hybridMultilevel"/>
    <w:tmpl w:val="9582442E"/>
    <w:lvl w:ilvl="0" w:tplc="9A44C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46C5E"/>
    <w:multiLevelType w:val="hybridMultilevel"/>
    <w:tmpl w:val="5284F062"/>
    <w:lvl w:ilvl="0" w:tplc="4B9C31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F1801"/>
    <w:multiLevelType w:val="hybridMultilevel"/>
    <w:tmpl w:val="5470DB1E"/>
    <w:lvl w:ilvl="0" w:tplc="A2D43E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5336A"/>
    <w:multiLevelType w:val="hybridMultilevel"/>
    <w:tmpl w:val="87146C34"/>
    <w:lvl w:ilvl="0" w:tplc="617647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C21647"/>
    <w:multiLevelType w:val="hybridMultilevel"/>
    <w:tmpl w:val="04FECF32"/>
    <w:lvl w:ilvl="0" w:tplc="4EA689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0276AE"/>
    <w:multiLevelType w:val="hybridMultilevel"/>
    <w:tmpl w:val="9ECEE7F4"/>
    <w:lvl w:ilvl="0" w:tplc="9A44C1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61C49EA"/>
    <w:multiLevelType w:val="hybridMultilevel"/>
    <w:tmpl w:val="AE743964"/>
    <w:lvl w:ilvl="0" w:tplc="A87E8B32">
      <w:start w:val="1"/>
      <w:numFmt w:val="bullet"/>
      <w:lvlText w:val=""/>
      <w:lvlJc w:val="left"/>
      <w:pPr>
        <w:tabs>
          <w:tab w:val="num" w:pos="1418"/>
        </w:tabs>
        <w:ind w:left="1361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A4408E"/>
    <w:multiLevelType w:val="hybridMultilevel"/>
    <w:tmpl w:val="B8A0606A"/>
    <w:lvl w:ilvl="0" w:tplc="2DE406F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40"/>
        <w:szCs w:val="40"/>
        <w:vertAlign w:val="baseline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1C34DC0"/>
    <w:multiLevelType w:val="hybridMultilevel"/>
    <w:tmpl w:val="5DFAB656"/>
    <w:lvl w:ilvl="0" w:tplc="73A884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527F7"/>
    <w:multiLevelType w:val="hybridMultilevel"/>
    <w:tmpl w:val="ABF09A56"/>
    <w:lvl w:ilvl="0" w:tplc="1E7A77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A92EAE"/>
    <w:multiLevelType w:val="multilevel"/>
    <w:tmpl w:val="B8A0606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12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3"/>
  </w:num>
  <w:num w:numId="13">
    <w:abstractNumId w:val="10"/>
  </w:num>
  <w:num w:numId="14">
    <w:abstractNumId w:val="2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1EC9"/>
    <w:rsid w:val="0001631C"/>
    <w:rsid w:val="00021E58"/>
    <w:rsid w:val="0003610C"/>
    <w:rsid w:val="000400ED"/>
    <w:rsid w:val="00040DEE"/>
    <w:rsid w:val="000450CA"/>
    <w:rsid w:val="00084A65"/>
    <w:rsid w:val="000B7B8F"/>
    <w:rsid w:val="000E577B"/>
    <w:rsid w:val="000F1837"/>
    <w:rsid w:val="001142F1"/>
    <w:rsid w:val="0011632F"/>
    <w:rsid w:val="0011759D"/>
    <w:rsid w:val="00123450"/>
    <w:rsid w:val="001253C0"/>
    <w:rsid w:val="001406BF"/>
    <w:rsid w:val="001740A1"/>
    <w:rsid w:val="00174579"/>
    <w:rsid w:val="001C4178"/>
    <w:rsid w:val="001D2417"/>
    <w:rsid w:val="002029EA"/>
    <w:rsid w:val="002037C8"/>
    <w:rsid w:val="00213FA8"/>
    <w:rsid w:val="00221E77"/>
    <w:rsid w:val="0026094D"/>
    <w:rsid w:val="002C4023"/>
    <w:rsid w:val="002D1853"/>
    <w:rsid w:val="003060E1"/>
    <w:rsid w:val="00311A11"/>
    <w:rsid w:val="003272B1"/>
    <w:rsid w:val="00335A05"/>
    <w:rsid w:val="00336974"/>
    <w:rsid w:val="0034725C"/>
    <w:rsid w:val="003D2FA8"/>
    <w:rsid w:val="003E1C07"/>
    <w:rsid w:val="003E594B"/>
    <w:rsid w:val="003F4F07"/>
    <w:rsid w:val="00476D55"/>
    <w:rsid w:val="004B1EC9"/>
    <w:rsid w:val="004B2F26"/>
    <w:rsid w:val="004B5759"/>
    <w:rsid w:val="004D06AF"/>
    <w:rsid w:val="004D6933"/>
    <w:rsid w:val="00515C44"/>
    <w:rsid w:val="005306C7"/>
    <w:rsid w:val="0053079E"/>
    <w:rsid w:val="00534702"/>
    <w:rsid w:val="00534B2D"/>
    <w:rsid w:val="00542753"/>
    <w:rsid w:val="00543FAD"/>
    <w:rsid w:val="0054418B"/>
    <w:rsid w:val="00566553"/>
    <w:rsid w:val="005861DD"/>
    <w:rsid w:val="005A0581"/>
    <w:rsid w:val="005B19D8"/>
    <w:rsid w:val="005B3966"/>
    <w:rsid w:val="005B62FA"/>
    <w:rsid w:val="00600596"/>
    <w:rsid w:val="006150D3"/>
    <w:rsid w:val="00632AED"/>
    <w:rsid w:val="006416DA"/>
    <w:rsid w:val="00676793"/>
    <w:rsid w:val="00680E18"/>
    <w:rsid w:val="006824A6"/>
    <w:rsid w:val="006B7D56"/>
    <w:rsid w:val="006E1128"/>
    <w:rsid w:val="00700244"/>
    <w:rsid w:val="0071266C"/>
    <w:rsid w:val="007254A7"/>
    <w:rsid w:val="007278ED"/>
    <w:rsid w:val="00752438"/>
    <w:rsid w:val="00754586"/>
    <w:rsid w:val="0079209F"/>
    <w:rsid w:val="007B76D7"/>
    <w:rsid w:val="007C2D2D"/>
    <w:rsid w:val="007D3746"/>
    <w:rsid w:val="007E4858"/>
    <w:rsid w:val="0082086A"/>
    <w:rsid w:val="00820E45"/>
    <w:rsid w:val="008263D5"/>
    <w:rsid w:val="00853B68"/>
    <w:rsid w:val="008627D3"/>
    <w:rsid w:val="00887ABE"/>
    <w:rsid w:val="008C3780"/>
    <w:rsid w:val="0090497C"/>
    <w:rsid w:val="00937F94"/>
    <w:rsid w:val="009545B4"/>
    <w:rsid w:val="00957E95"/>
    <w:rsid w:val="0096478D"/>
    <w:rsid w:val="009714F8"/>
    <w:rsid w:val="00987FCD"/>
    <w:rsid w:val="009A5340"/>
    <w:rsid w:val="00A20A24"/>
    <w:rsid w:val="00A32736"/>
    <w:rsid w:val="00AB72FC"/>
    <w:rsid w:val="00AE2839"/>
    <w:rsid w:val="00AF1E25"/>
    <w:rsid w:val="00B0265A"/>
    <w:rsid w:val="00B14D8C"/>
    <w:rsid w:val="00B30577"/>
    <w:rsid w:val="00B50F8D"/>
    <w:rsid w:val="00B57257"/>
    <w:rsid w:val="00B60DA8"/>
    <w:rsid w:val="00B67D26"/>
    <w:rsid w:val="00B705A8"/>
    <w:rsid w:val="00B9593B"/>
    <w:rsid w:val="00BA56F6"/>
    <w:rsid w:val="00BA6DDB"/>
    <w:rsid w:val="00BE328C"/>
    <w:rsid w:val="00BF2698"/>
    <w:rsid w:val="00C07EDC"/>
    <w:rsid w:val="00C1067B"/>
    <w:rsid w:val="00C60C4B"/>
    <w:rsid w:val="00C61791"/>
    <w:rsid w:val="00C71B9E"/>
    <w:rsid w:val="00C726D8"/>
    <w:rsid w:val="00C76220"/>
    <w:rsid w:val="00C97545"/>
    <w:rsid w:val="00CB6BC1"/>
    <w:rsid w:val="00D00D01"/>
    <w:rsid w:val="00D06241"/>
    <w:rsid w:val="00D1038A"/>
    <w:rsid w:val="00D225F8"/>
    <w:rsid w:val="00D55D79"/>
    <w:rsid w:val="00D600E9"/>
    <w:rsid w:val="00D70E38"/>
    <w:rsid w:val="00DE4E23"/>
    <w:rsid w:val="00E05554"/>
    <w:rsid w:val="00E139B1"/>
    <w:rsid w:val="00E373D9"/>
    <w:rsid w:val="00E572A3"/>
    <w:rsid w:val="00E71E8D"/>
    <w:rsid w:val="00E7425A"/>
    <w:rsid w:val="00E75B85"/>
    <w:rsid w:val="00EA701C"/>
    <w:rsid w:val="00EB0C30"/>
    <w:rsid w:val="00EB388E"/>
    <w:rsid w:val="00EB430C"/>
    <w:rsid w:val="00EC009E"/>
    <w:rsid w:val="00EC4B02"/>
    <w:rsid w:val="00ED6921"/>
    <w:rsid w:val="00F0397B"/>
    <w:rsid w:val="00F12034"/>
    <w:rsid w:val="00F22E48"/>
    <w:rsid w:val="00F24CE5"/>
    <w:rsid w:val="00F275EE"/>
    <w:rsid w:val="00F339DB"/>
    <w:rsid w:val="00F43A18"/>
    <w:rsid w:val="00F535F1"/>
    <w:rsid w:val="00F66973"/>
    <w:rsid w:val="00F74241"/>
    <w:rsid w:val="00F84E97"/>
    <w:rsid w:val="00F9100F"/>
    <w:rsid w:val="00F9196A"/>
    <w:rsid w:val="00F92F4E"/>
    <w:rsid w:val="00FA23C9"/>
    <w:rsid w:val="00FA762B"/>
    <w:rsid w:val="00FB4937"/>
    <w:rsid w:val="00FC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A701C"/>
    <w:rPr>
      <w:sz w:val="24"/>
      <w:szCs w:val="24"/>
    </w:rPr>
  </w:style>
  <w:style w:type="paragraph" w:styleId="Kop1">
    <w:name w:val="heading 1"/>
    <w:basedOn w:val="Standaard"/>
    <w:next w:val="Standaard"/>
    <w:qFormat/>
    <w:rsid w:val="00EA701C"/>
    <w:pPr>
      <w:keepNext/>
      <w:outlineLvl w:val="0"/>
    </w:pPr>
    <w:rPr>
      <w:rFonts w:ascii="Arial" w:hAnsi="Arial" w:cs="Arial"/>
      <w:i/>
      <w:iCs/>
    </w:rPr>
  </w:style>
  <w:style w:type="paragraph" w:styleId="Kop2">
    <w:name w:val="heading 2"/>
    <w:basedOn w:val="Standaard"/>
    <w:next w:val="Standaard"/>
    <w:qFormat/>
    <w:rsid w:val="00EA701C"/>
    <w:pPr>
      <w:keepNext/>
      <w:outlineLvl w:val="1"/>
    </w:pPr>
    <w:rPr>
      <w:rFonts w:ascii="Arial" w:hAnsi="Arial" w:cs="Arial"/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EA701C"/>
    <w:rPr>
      <w:rFonts w:ascii="Arial" w:hAnsi="Arial"/>
      <w:sz w:val="20"/>
      <w:szCs w:val="20"/>
    </w:rPr>
  </w:style>
  <w:style w:type="character" w:styleId="Hyperlink">
    <w:name w:val="Hyperlink"/>
    <w:basedOn w:val="Standaardalinea-lettertype"/>
    <w:rsid w:val="00EA701C"/>
    <w:rPr>
      <w:color w:val="0000FF"/>
      <w:u w:val="single"/>
    </w:rPr>
  </w:style>
  <w:style w:type="paragraph" w:styleId="Plattetekst2">
    <w:name w:val="Body Text 2"/>
    <w:basedOn w:val="Standaard"/>
    <w:rsid w:val="00EA701C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Koptekst">
    <w:name w:val="header"/>
    <w:basedOn w:val="Standaard"/>
    <w:rsid w:val="00EA701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A701C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sid w:val="00EA701C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EA701C"/>
    <w:rPr>
      <w:vertAlign w:val="superscript"/>
    </w:rPr>
  </w:style>
  <w:style w:type="character" w:styleId="Eindnootmarkering">
    <w:name w:val="endnote reference"/>
    <w:basedOn w:val="Standaardalinea-lettertype"/>
    <w:semiHidden/>
    <w:rsid w:val="00B0265A"/>
    <w:rPr>
      <w:vertAlign w:val="superscript"/>
    </w:rPr>
  </w:style>
  <w:style w:type="character" w:styleId="Paginanummer">
    <w:name w:val="page number"/>
    <w:basedOn w:val="Standaardalinea-lettertype"/>
    <w:rsid w:val="00566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i/>
      <w:i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/>
      <w:sz w:val="20"/>
      <w:szCs w:val="2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2">
    <w:name w:val="Body Text 2"/>
    <w:basedOn w:val="Standaard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styleId="Eindnootmarkering">
    <w:name w:val="endnote reference"/>
    <w:basedOn w:val="Standaardalinea-lettertype"/>
    <w:semiHidden/>
    <w:rsid w:val="00B0265A"/>
    <w:rPr>
      <w:vertAlign w:val="superscript"/>
    </w:rPr>
  </w:style>
  <w:style w:type="character" w:styleId="Paginanummer">
    <w:name w:val="page number"/>
    <w:basedOn w:val="Standaardalinea-lettertype"/>
    <w:rsid w:val="00566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2448">
      <w:bodyDiv w:val="1"/>
      <w:marLeft w:val="480"/>
      <w:marRight w:val="48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12306">
      <w:bodyDiv w:val="1"/>
      <w:marLeft w:val="21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995">
          <w:marLeft w:val="0"/>
          <w:marRight w:val="0"/>
          <w:marTop w:val="0"/>
          <w:marBottom w:val="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9663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leidingen@zgv.n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waliteitsregistervenv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691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CRITERIUM</vt:lpstr>
    </vt:vector>
  </TitlesOfParts>
  <Company>v&amp;vn / levv</Company>
  <LinksUpToDate>false</LinksUpToDate>
  <CharactersWithSpaces>5356</CharactersWithSpaces>
  <SharedDoc>false</SharedDoc>
  <HLinks>
    <vt:vector size="12" baseType="variant">
      <vt:variant>
        <vt:i4>655417</vt:i4>
      </vt:variant>
      <vt:variant>
        <vt:i4>3</vt:i4>
      </vt:variant>
      <vt:variant>
        <vt:i4>0</vt:i4>
      </vt:variant>
      <vt:variant>
        <vt:i4>5</vt:i4>
      </vt:variant>
      <vt:variant>
        <vt:lpwstr>mailto:opleidingen@zgv.nl</vt:lpwstr>
      </vt:variant>
      <vt:variant>
        <vt:lpwstr/>
      </vt:variant>
      <vt:variant>
        <vt:i4>82</vt:i4>
      </vt:variant>
      <vt:variant>
        <vt:i4>0</vt:i4>
      </vt:variant>
      <vt:variant>
        <vt:i4>0</vt:i4>
      </vt:variant>
      <vt:variant>
        <vt:i4>5</vt:i4>
      </vt:variant>
      <vt:variant>
        <vt:lpwstr>http://www.kwaliteitsregistervenv.nl/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CRITERIUM</dc:title>
  <dc:creator>ralte</dc:creator>
  <cp:lastModifiedBy>ambrosiusg</cp:lastModifiedBy>
  <cp:revision>3</cp:revision>
  <cp:lastPrinted>2010-06-02T12:40:00Z</cp:lastPrinted>
  <dcterms:created xsi:type="dcterms:W3CDTF">2016-08-17T10:17:00Z</dcterms:created>
  <dcterms:modified xsi:type="dcterms:W3CDTF">2016-08-17T13:57:00Z</dcterms:modified>
</cp:coreProperties>
</file>